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часть</w:t>
      </w: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I. Общие сведения об образовательной организации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9"/>
        <w:gridCol w:w="6410"/>
      </w:tblGrid>
      <w:tr w:rsidR="00651B98" w:rsidRPr="00016B48" w:rsidTr="00016B4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</w:t>
            </w:r>
          </w:p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016B48" w:rsidP="00B755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="00B75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Гимнази№3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B75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Кировского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 Казани   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016B48" w:rsidP="00B755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B75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Альфия Азатовна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016B48" w:rsidP="00B755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420</w:t>
            </w:r>
            <w:r w:rsidR="00B75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Казань, ул. </w:t>
            </w:r>
            <w:r w:rsidR="00B75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Горьковское шоссе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r w:rsidR="00B75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51B98" w:rsidRPr="00016B48" w:rsidTr="00016B4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B7554A" w:rsidP="00B755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+7(843)-555-33-21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  <w:r w:rsid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сайта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1FB9" w:rsidRDefault="009D1B8C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город Казань.</w:t>
            </w:r>
          </w:p>
          <w:p w:rsidR="00651B98" w:rsidRDefault="009D1B8C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 w:rsidR="00016B48"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земельных и имущественных отношений Исполнительного комитета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города</w:t>
            </w:r>
            <w:r w:rsidR="00016B48"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16B48"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договор с учредителем  №1/127от  27.07.2007 (доп. соглашения от 18.06.2014)</w:t>
            </w:r>
          </w:p>
          <w:p w:rsidR="009D1B8C" w:rsidRPr="00016B48" w:rsidRDefault="009D1B8C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</w:t>
            </w:r>
            <w:r w:rsidRPr="009D1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Исполнительного комитета муниципального образования города 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6424D9" w:rsidRDefault="006424D9" w:rsidP="00016B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94</w:t>
            </w:r>
          </w:p>
        </w:tc>
      </w:tr>
      <w:tr w:rsidR="001C06CA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06CA" w:rsidRPr="00016B48" w:rsidRDefault="001C06CA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06CA" w:rsidRPr="000308A9" w:rsidRDefault="001C06CA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в новой редакции Приказом Комитета земельных и имущественных отношений Исполнительного комитета г. Казани от 25.03.2019 г. № 493/кзио-пк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308A9" w:rsidRDefault="00016B48" w:rsidP="006424D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24D9" w:rsidRPr="0064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424D9" w:rsidRPr="00877917">
              <w:rPr>
                <w:rFonts w:ascii="Times New Roman" w:hAnsi="Times New Roman" w:cs="Times New Roman"/>
                <w:sz w:val="24"/>
                <w:szCs w:val="24"/>
              </w:rPr>
              <w:t>№6154 от 03.04.2015, срок действия</w:t>
            </w:r>
            <w:r w:rsidR="00877917" w:rsidRPr="00877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24D9" w:rsidRPr="00877917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</w:t>
            </w:r>
            <w:r w:rsidR="006424D9" w:rsidRPr="0064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2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выдана</w:t>
            </w: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Министерством образования и науки Республики Татарстан на ведение образовательной деятельности по образовательным программам начального общего образования, основного общего образования, среднего (полного) общего образования, дополнительного образования детей и взрослых.</w:t>
            </w:r>
          </w:p>
        </w:tc>
      </w:tr>
      <w:tr w:rsidR="00651B98" w:rsidRPr="00016B48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1C06CA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</w:t>
            </w:r>
            <w:r w:rsidR="00651B98" w:rsidRPr="00016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аккредитации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4D9" w:rsidRPr="006424D9" w:rsidRDefault="006424D9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B5">
              <w:t>№3067 от 14.07.2015, срок действия бессрочно;</w:t>
            </w:r>
          </w:p>
          <w:p w:rsidR="00651B98" w:rsidRPr="00016B48" w:rsidRDefault="00016B48" w:rsidP="006424D9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выдано Министерством образования и науки Республики Татарстан  </w:t>
            </w:r>
          </w:p>
        </w:tc>
      </w:tr>
    </w:tbl>
    <w:p w:rsidR="00211369" w:rsidRDefault="00211369" w:rsidP="00B43E86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D81" w:rsidRPr="007C1400" w:rsidRDefault="00BC7D81" w:rsidP="00BC7D81">
      <w:pPr>
        <w:pStyle w:val="af0"/>
        <w:spacing w:after="0" w:line="360" w:lineRule="auto"/>
        <w:ind w:firstLine="709"/>
        <w:jc w:val="both"/>
        <w:rPr>
          <w:lang w:val="ru-RU"/>
        </w:rPr>
      </w:pPr>
      <w:r w:rsidRPr="00022657">
        <w:t xml:space="preserve">Гимназия  расположена в типовом здании </w:t>
      </w:r>
      <w:r w:rsidRPr="00022657">
        <w:rPr>
          <w:lang w:val="ru-RU"/>
        </w:rPr>
        <w:t>1961</w:t>
      </w:r>
      <w:r w:rsidRPr="00022657">
        <w:t xml:space="preserve"> года постройки. Материально-техническая б</w:t>
      </w:r>
      <w:r>
        <w:t xml:space="preserve">аза гимназии, </w:t>
      </w:r>
      <w:r w:rsidRPr="00022657">
        <w:t xml:space="preserve"> кабинеты, столовая</w:t>
      </w:r>
      <w:r>
        <w:rPr>
          <w:lang w:val="ru-RU"/>
        </w:rPr>
        <w:t>,</w:t>
      </w:r>
      <w:r w:rsidR="00475576">
        <w:rPr>
          <w:lang w:val="ru-RU"/>
        </w:rPr>
        <w:t xml:space="preserve"> </w:t>
      </w:r>
      <w:r>
        <w:rPr>
          <w:lang w:val="ru-RU"/>
        </w:rPr>
        <w:t>залы</w:t>
      </w:r>
      <w:r w:rsidR="00475576">
        <w:rPr>
          <w:lang w:val="ru-RU"/>
        </w:rPr>
        <w:t>,</w:t>
      </w:r>
      <w:r>
        <w:t xml:space="preserve"> </w:t>
      </w:r>
      <w:r w:rsidRPr="00022657">
        <w:t xml:space="preserve"> школьная территория соответствуют современн</w:t>
      </w:r>
      <w:r w:rsidRPr="00022657">
        <w:rPr>
          <w:lang w:val="ru-RU"/>
        </w:rPr>
        <w:t>ым требованиям</w:t>
      </w:r>
      <w:r w:rsidRPr="00022657">
        <w:t xml:space="preserve"> </w:t>
      </w:r>
      <w:r w:rsidRPr="00022657">
        <w:rPr>
          <w:lang w:val="ru-RU"/>
        </w:rPr>
        <w:t xml:space="preserve">и </w:t>
      </w:r>
      <w:r w:rsidRPr="00022657">
        <w:t xml:space="preserve"> санитарным правилам Сан Пи</w:t>
      </w:r>
      <w:r w:rsidRPr="00022657">
        <w:rPr>
          <w:lang w:val="tt-RU"/>
        </w:rPr>
        <w:t>Н</w:t>
      </w:r>
      <w:r w:rsidRPr="00022657">
        <w:t>а 2.4.2.2821-10 и требованиям техники безопасности.</w:t>
      </w:r>
      <w:r w:rsidRPr="00CE5308">
        <w:t xml:space="preserve"> </w:t>
      </w:r>
    </w:p>
    <w:p w:rsidR="00BC7D81" w:rsidRPr="00BF230C" w:rsidRDefault="00BC7D81" w:rsidP="00BC7D81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579">
        <w:rPr>
          <w:color w:val="FF0000"/>
        </w:rPr>
        <w:tab/>
      </w:r>
      <w:r w:rsidRPr="00BF230C">
        <w:rPr>
          <w:rFonts w:ascii="Times New Roman" w:hAnsi="Times New Roman" w:cs="Times New Roman"/>
          <w:sz w:val="24"/>
          <w:szCs w:val="24"/>
        </w:rPr>
        <w:t xml:space="preserve">Школьной фонд библиотеки насчитывает более  </w:t>
      </w:r>
      <w:r w:rsidRPr="00BF230C">
        <w:rPr>
          <w:rFonts w:ascii="Times New Roman" w:hAnsi="Times New Roman" w:cs="Times New Roman"/>
          <w:sz w:val="24"/>
          <w:szCs w:val="24"/>
          <w:lang w:val="tt-RU"/>
        </w:rPr>
        <w:t>10730</w:t>
      </w:r>
      <w:r w:rsidRPr="00BF230C">
        <w:rPr>
          <w:rFonts w:ascii="Times New Roman" w:hAnsi="Times New Roman" w:cs="Times New Roman"/>
          <w:sz w:val="24"/>
          <w:szCs w:val="24"/>
        </w:rPr>
        <w:t xml:space="preserve"> учебников, произведениями художественной литературы – около двух тысяч  экземпляров,   справочной литературой – 493,  электронными носителями – 202</w:t>
      </w:r>
    </w:p>
    <w:p w:rsidR="006B6BCE" w:rsidRPr="000308A9" w:rsidRDefault="00BC7D81" w:rsidP="006B6BCE">
      <w:pPr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школе обучается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F23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92</w:t>
      </w:r>
      <w:r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6B6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6BCE" w:rsidRPr="006B6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BCE"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ведется в две смены в режиме шестидневной учебной недели, для первых классов - по пятидневной.</w:t>
      </w:r>
    </w:p>
    <w:p w:rsidR="00BC7D81" w:rsidRPr="00BC7D81" w:rsidRDefault="006B6BCE" w:rsidP="006B6BC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видом деятельности </w:t>
      </w:r>
      <w:r w:rsidR="00495B6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реализация общеобразовательных программ начального общего, основного общего и среднего общего образования. Также Школа реализует образовательные программы дополнительного образования детей и взрослых.</w:t>
      </w:r>
    </w:p>
    <w:p w:rsidR="009D1B8C" w:rsidRPr="000308A9" w:rsidRDefault="009D1B8C" w:rsidP="00B43E8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Оценка системы управления организацией</w:t>
      </w:r>
    </w:p>
    <w:p w:rsidR="00651B98" w:rsidRPr="000308A9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651B98" w:rsidRPr="007356CE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tt-RU" w:eastAsia="ru-RU"/>
        </w:rPr>
      </w:pPr>
      <w:r w:rsidRPr="00016B4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Органы управления, действующие в</w:t>
      </w:r>
      <w:r w:rsidR="007356CE">
        <w:rPr>
          <w:rFonts w:ascii="Times New Roman" w:eastAsia="Times New Roman" w:hAnsi="Times New Roman" w:cs="Times New Roman"/>
          <w:color w:val="222222"/>
          <w:sz w:val="24"/>
          <w:szCs w:val="24"/>
          <w:lang w:val="tt-RU" w:eastAsia="ru-RU"/>
        </w:rPr>
        <w:t xml:space="preserve"> Гимназии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3"/>
        <w:gridCol w:w="6846"/>
      </w:tblGrid>
      <w:tr w:rsidR="00651B98" w:rsidRPr="00016B48" w:rsidTr="00741373">
        <w:trPr>
          <w:jc w:val="center"/>
        </w:trPr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16B48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B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651B98" w:rsidRPr="00016B48" w:rsidTr="00741373">
        <w:trPr>
          <w:jc w:val="center"/>
        </w:trPr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651B98" w:rsidRPr="00016B48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741373" w:rsidP="0003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651B98" w:rsidRPr="00016B48" w:rsidRDefault="00651B98" w:rsidP="000308A9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651B98" w:rsidRPr="00016B48" w:rsidRDefault="00651B98" w:rsidP="000308A9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651B98" w:rsidRPr="00016B48" w:rsidRDefault="00651B98" w:rsidP="000308A9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651B98" w:rsidRPr="00016B48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651B98" w:rsidRPr="00016B48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741373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651B98" w:rsidRPr="00016B48" w:rsidRDefault="00651B98" w:rsidP="000308A9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651B98" w:rsidRPr="00B43E86" w:rsidRDefault="00651B98" w:rsidP="00211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осуществления учебно-методической работы в </w:t>
      </w:r>
      <w:r w:rsidR="00495B6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создано </w:t>
      </w:r>
      <w:r w:rsidR="00495B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методических объединения:</w:t>
      </w:r>
    </w:p>
    <w:p w:rsidR="00651B98" w:rsidRPr="00B43E86" w:rsidRDefault="00651B98" w:rsidP="00B43E8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 гуманитарных и социально-экономических дисциплин;</w:t>
      </w:r>
    </w:p>
    <w:p w:rsidR="00651B98" w:rsidRPr="00B43E86" w:rsidRDefault="00651B98" w:rsidP="00B43E8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 и математических дисциплин;</w:t>
      </w:r>
    </w:p>
    <w:p w:rsidR="00651B98" w:rsidRPr="00B43E86" w:rsidRDefault="00651B98" w:rsidP="00B43E8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педагогов начального образования.</w:t>
      </w:r>
    </w:p>
    <w:p w:rsidR="00B43E86" w:rsidRPr="001C06CA" w:rsidRDefault="00B43E86" w:rsidP="001C06CA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</w:p>
    <w:p w:rsidR="00651B98" w:rsidRPr="00B43E86" w:rsidRDefault="00651B98" w:rsidP="002113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учета мнения обучающихся и родителей (законных представителей) несовершеннолетних обучающихся в </w:t>
      </w:r>
      <w:r w:rsidR="00495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действуют Совет обучающихся и Совет родителей.</w:t>
      </w:r>
    </w:p>
    <w:p w:rsidR="00651B98" w:rsidRPr="00016B48" w:rsidRDefault="00651B98" w:rsidP="00B43E8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</w:t>
      </w:r>
      <w:r w:rsidR="00BE04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система управления </w:t>
      </w:r>
      <w:r w:rsidR="00495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B43E8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</w:t>
      </w:r>
      <w:r w:rsidR="00B43E86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III. Оценка образовательной деятельности</w:t>
      </w:r>
    </w:p>
    <w:p w:rsidR="00651B98" w:rsidRPr="00016B48" w:rsidRDefault="00651B98" w:rsidP="00B8235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</w:t>
      </w:r>
      <w:r w:rsidR="00B7554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в соответствии с </w:t>
      </w:r>
      <w:hyperlink r:id="rId8" w:anchor="/document/99/902389617/" w:history="1">
        <w:r w:rsidRPr="00B823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  «Об образовании в Российской Федерации», ФГОС начального общего, основного общего и среднего общего образования,  </w:t>
      </w:r>
      <w:hyperlink r:id="rId9" w:anchor="/document/99/902256369/" w:history="1">
        <w:r w:rsidRPr="00B823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2.4.2.2821-10</w:t>
        </w:r>
      </w:hyperlink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  «Санитарно-эпидемиологические требования к условиям и организации обучения в общеобразова</w:t>
      </w:r>
      <w:r w:rsidR="00B82357"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 учреждениях», основными </w:t>
      </w: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образовательными программами по уровням, включая учебные планы, годовые </w:t>
      </w:r>
      <w:r w:rsidR="00B82357"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графики, расписание</w:t>
      </w: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занятий.</w:t>
      </w:r>
    </w:p>
    <w:p w:rsidR="00651B98" w:rsidRDefault="00651B98" w:rsidP="00B8235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</w:t>
      </w:r>
      <w:hyperlink r:id="rId10" w:anchor="/document/99/902180656/" w:history="1">
        <w:r w:rsidRPr="00B823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НОО</w:t>
        </w:r>
      </w:hyperlink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), 5–9 классов – на 5-летний нормативный срок освоения основной образовательной программы основного</w:t>
      </w:r>
      <w:r w:rsid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(реализация </w:t>
      </w:r>
      <w:hyperlink r:id="rId11" w:anchor="/document/99/902254916/" w:history="1">
        <w:r w:rsidRPr="00B823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ООО</w:t>
        </w:r>
      </w:hyperlink>
      <w:r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AD260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356CE" w:rsidRPr="00AD26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-11 класс </w:t>
      </w:r>
      <w:r w:rsidR="007356CE" w:rsidRPr="00AD2603">
        <w:rPr>
          <w:rFonts w:ascii="Times New Roman" w:eastAsia="Times New Roman" w:hAnsi="Times New Roman" w:cs="Times New Roman"/>
          <w:sz w:val="24"/>
          <w:szCs w:val="24"/>
          <w:lang w:eastAsia="ru-RU"/>
        </w:rPr>
        <w:t>2-летний нормативный срок освоения образовательной программы среднего</w:t>
      </w:r>
      <w:r w:rsidR="007356CE" w:rsidRPr="00B8235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общего образования</w:t>
      </w:r>
      <w:r w:rsidR="007356CE" w:rsidRPr="00AD26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10 класс  -</w:t>
      </w:r>
      <w:r w:rsidRPr="00AD260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356CE" w:rsidRPr="00AD2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 </w:t>
      </w:r>
      <w:hyperlink r:id="rId12" w:anchor="/document/99/902254916/" w:history="1">
        <w:r w:rsidR="007356CE" w:rsidRPr="00AD26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ООО</w:t>
        </w:r>
      </w:hyperlink>
      <w:r w:rsidR="007356CE" w:rsidRPr="00AD2603">
        <w:rPr>
          <w:rFonts w:ascii="Times New Roman" w:eastAsia="Times New Roman" w:hAnsi="Times New Roman" w:cs="Times New Roman"/>
          <w:sz w:val="24"/>
          <w:szCs w:val="24"/>
          <w:lang w:eastAsia="ru-RU"/>
        </w:rPr>
        <w:t>), 11 класс</w:t>
      </w:r>
      <w:r w:rsidRPr="00AD2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13" w:anchor="/document/99/902350579/" w:history="1">
        <w:r w:rsidRPr="00AD26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</w:t>
        </w:r>
        <w:r w:rsidR="00B82357" w:rsidRPr="00AD26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 </w:t>
        </w:r>
        <w:r w:rsidRPr="00AD26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 СОО</w:t>
        </w:r>
      </w:hyperlink>
    </w:p>
    <w:p w:rsidR="00B63B79" w:rsidRPr="00EF75A9" w:rsidRDefault="00B6303A" w:rsidP="00495B6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IV</w:t>
      </w:r>
      <w:r w:rsidRPr="00A24B2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="00B63B79" w:rsidRPr="00EF75A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 работа</w:t>
      </w:r>
    </w:p>
    <w:p w:rsidR="00B63B79" w:rsidRPr="00EF75A9" w:rsidRDefault="00B63B79" w:rsidP="00B63B7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BF23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BF23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 году воспитательная работа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процесса.</w:t>
      </w:r>
      <w:r w:rsidRPr="00EF75A9">
        <w:rPr>
          <w:rFonts w:ascii="Times New Roman" w:hAnsi="Times New Roman" w:cs="Times New Roman"/>
          <w:sz w:val="24"/>
          <w:szCs w:val="24"/>
        </w:rPr>
        <w:t xml:space="preserve"> 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воспитательной работы являлось воспитание личности и создание условий, способствующих развитию интеллектуальных, творческих,  личностных  качеств обучающихся, гражданского самоопределения и самореализации, уважительного отношения, удовлетворения потребностей в интеллектуальном, культурном, физическом и нравственном развитии.</w:t>
      </w:r>
    </w:p>
    <w:p w:rsidR="00B63B79" w:rsidRPr="00EF75A9" w:rsidRDefault="00B63B79" w:rsidP="00B63B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поставленной цели были сформулированы </w:t>
      </w:r>
      <w:r w:rsidRPr="00EF7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следующие задачи 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деятельности</w:t>
      </w:r>
      <w:r w:rsidRPr="00EF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63B79" w:rsidRPr="00EF75A9" w:rsidRDefault="00B63B79" w:rsidP="00B63B79">
      <w:pPr>
        <w:tabs>
          <w:tab w:val="left" w:pos="1440"/>
        </w:tabs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t>1. формирование гражданско-патриотического сознания, развитие чувства сопричастности судьбам Отечества, формирование нравственной позиции;</w:t>
      </w:r>
    </w:p>
    <w:p w:rsidR="00B63B79" w:rsidRPr="00EF75A9" w:rsidRDefault="00B63B79" w:rsidP="00B63B79">
      <w:pPr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t>2. развитие познавательных интересов, потребности в познании культурно-исторических ценностей, развитие творческой активности;</w:t>
      </w:r>
    </w:p>
    <w:p w:rsidR="00B63B79" w:rsidRPr="00EF75A9" w:rsidRDefault="00B63B79" w:rsidP="00B63B79">
      <w:pPr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t>3. привлечение учащихся к работе по возрождению, сохранению и приумножению культурных, духовно-нравственных ценностей, накопленных поколениями;</w:t>
      </w:r>
    </w:p>
    <w:p w:rsidR="00B63B79" w:rsidRPr="00EF75A9" w:rsidRDefault="00B63B79" w:rsidP="00B63B79">
      <w:pPr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t>4. развитие у школьников навыков поисково-исследовательской работы, активизации деятельности школьного музея;</w:t>
      </w:r>
    </w:p>
    <w:p w:rsidR="00B63B79" w:rsidRPr="00EF75A9" w:rsidRDefault="00B63B79" w:rsidP="00B63B7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lastRenderedPageBreak/>
        <w:t>5. социализация учащихся, подготовка их к жизни в сложных условиях современной действительности.</w:t>
      </w:r>
    </w:p>
    <w:p w:rsidR="00B63B79" w:rsidRPr="00EF75A9" w:rsidRDefault="00B63B79" w:rsidP="00B63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в воспитательной работе являются следующие направления: </w:t>
      </w:r>
    </w:p>
    <w:p w:rsidR="00B63B79" w:rsidRPr="00EF75A9" w:rsidRDefault="00B63B79" w:rsidP="00B63B7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t xml:space="preserve">гражданско-патриотическое;                                                        </w:t>
      </w:r>
    </w:p>
    <w:p w:rsidR="00B63B79" w:rsidRPr="00EF75A9" w:rsidRDefault="00B63B79" w:rsidP="00B63B7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физическое воспитание и формирование культуры здоровья</w:t>
      </w:r>
      <w:r w:rsidRPr="00EF75A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63B79" w:rsidRPr="00EF75A9" w:rsidRDefault="00B63B79" w:rsidP="00B63B7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color w:val="000000"/>
          <w:sz w:val="24"/>
          <w:szCs w:val="24"/>
        </w:rPr>
        <w:t>трудовое воспитание и профессиональное самоопределение</w:t>
      </w:r>
      <w:r w:rsidRPr="00EF75A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63B79" w:rsidRPr="00EF75A9" w:rsidRDefault="00B63B79" w:rsidP="00B63B79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F75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духовно-нравственное воспитание, приобщение детей к культурному  </w:t>
      </w:r>
    </w:p>
    <w:p w:rsidR="00B63B79" w:rsidRPr="00EF75A9" w:rsidRDefault="00B63B79" w:rsidP="00B63B79">
      <w:pPr>
        <w:ind w:left="720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EF75A9">
        <w:rPr>
          <w:rFonts w:ascii="Times New Roman" w:eastAsia="Calibri" w:hAnsi="Times New Roman" w:cs="Times New Roman"/>
          <w:color w:val="000000"/>
          <w:sz w:val="24"/>
          <w:szCs w:val="24"/>
        </w:rPr>
        <w:t>наследию</w:t>
      </w:r>
      <w:r w:rsidRPr="00EF75A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</w:p>
    <w:p w:rsidR="00B63B79" w:rsidRPr="00EF75A9" w:rsidRDefault="00B63B79" w:rsidP="00B63B7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t>детские организации, ученическое самоуправление;</w:t>
      </w:r>
    </w:p>
    <w:p w:rsidR="00B63B79" w:rsidRPr="00EF75A9" w:rsidRDefault="00B63B79" w:rsidP="00B63B7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t>работа с классными руководителями (МО);</w:t>
      </w:r>
    </w:p>
    <w:p w:rsidR="00B63B79" w:rsidRPr="00EF75A9" w:rsidRDefault="00B63B79" w:rsidP="00B63B7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A9">
        <w:rPr>
          <w:rFonts w:ascii="Times New Roman" w:eastAsia="Calibri" w:hAnsi="Times New Roman" w:cs="Times New Roman"/>
          <w:sz w:val="24"/>
          <w:szCs w:val="24"/>
        </w:rPr>
        <w:t>работа с родителями</w:t>
      </w:r>
    </w:p>
    <w:p w:rsidR="00B63B79" w:rsidRPr="00EF75A9" w:rsidRDefault="00B63B79" w:rsidP="00B63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B79" w:rsidRDefault="00B63B79" w:rsidP="00B63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кру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жки по предметам, кураю</w:t>
      </w:r>
      <w:r w:rsid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вокалу, шахматам, экологии, музею, 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секции по </w:t>
      </w:r>
      <w:r w:rsid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мини-футболу, бадминтону,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тхэквандо, 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занятия внеурочной деятельности в рамках ФГОС в 1-</w:t>
      </w:r>
      <w:r w:rsidR="0087791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 Кружками различной направленности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истекшем году было охвачено 48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(на базе нашей гимназии) и в целом 96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обучающихся.</w:t>
      </w:r>
    </w:p>
    <w:p w:rsidR="00B63B79" w:rsidRPr="00EF75A9" w:rsidRDefault="00B63B79" w:rsidP="00B63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гимназии работает школьное ученическое самоуправления «Галактик</w:t>
      </w:r>
      <w:r w:rsidR="00877917">
        <w:rPr>
          <w:rFonts w:ascii="Times New Roman" w:eastAsia="Times New Roman" w:hAnsi="Times New Roman" w:cs="Times New Roman"/>
          <w:sz w:val="24"/>
          <w:szCs w:val="24"/>
          <w:lang w:eastAsia="ru-RU"/>
        </w:rPr>
        <w:t>а №3» (далее - ШУС). ШУС осущес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</w:t>
      </w:r>
      <w:r w:rsidRPr="00EF75A9">
        <w:rPr>
          <w:rFonts w:ascii="Times New Roman" w:hAnsi="Times New Roman" w:cs="Times New Roman"/>
          <w:sz w:val="24"/>
          <w:szCs w:val="24"/>
        </w:rPr>
        <w:t xml:space="preserve"> управление жизнедеятельностью ученического коллектива гимназии, силами  непосредственно обучающихся. Деятельность ШУС основана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учеников гимназии.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 xml:space="preserve">В своей деятельности ШУС руководствуется: 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- Конвенцией ООН «О правах человека»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- Конвенцией ООН «О правах ребенка»;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- Конституцией Республики Татарстан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- Федеральным законом « Об образовании в Российской Федерации» № 273-ФЗ от 27 декабря 2012 г;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 xml:space="preserve">- Уставом гимназии; 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 xml:space="preserve"> - настоящим положением и другими локально-правовыми актами гимназии;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Деятельность  ШУС  направлена на :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- достижение учениками гимназии соответствующего образовательного и культурного уровня;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- адаптация учеников к жизни в обществе;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hAnsi="Times New Roman" w:cs="Times New Roman"/>
          <w:sz w:val="24"/>
          <w:szCs w:val="24"/>
        </w:rPr>
        <w:t>- воспитание у учеников чувства патриотизма, трудолюбия, уважение к правам и свободам человека, любви к окружающей природе.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63B79" w:rsidRPr="00EF75A9" w:rsidRDefault="00B63B79" w:rsidP="00B63B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638" w:rsidRDefault="00044638" w:rsidP="00B63B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4638" w:rsidRDefault="00044638" w:rsidP="00B63B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4638" w:rsidRDefault="00044638" w:rsidP="00B63B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6CE" w:rsidRDefault="007356CE" w:rsidP="00B63B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4638" w:rsidRDefault="00044638" w:rsidP="00B63B7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3B79" w:rsidRPr="00AD2603" w:rsidRDefault="00B63B79" w:rsidP="00B63B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03">
        <w:rPr>
          <w:rFonts w:ascii="Times New Roman" w:hAnsi="Times New Roman" w:cs="Times New Roman"/>
          <w:b/>
          <w:sz w:val="24"/>
          <w:szCs w:val="24"/>
        </w:rPr>
        <w:lastRenderedPageBreak/>
        <w:t>В гимназии принята и утверждена следующая структура  организации ученического самоуправления.</w:t>
      </w:r>
    </w:p>
    <w:p w:rsidR="00B63B79" w:rsidRPr="00EF75A9" w:rsidRDefault="00B63B79" w:rsidP="00B63B79">
      <w:pPr>
        <w:pStyle w:val="ae"/>
        <w:spacing w:line="360" w:lineRule="auto"/>
        <w:rPr>
          <w:rStyle w:val="11"/>
          <w:rFonts w:eastAsia="Andale Sans UI"/>
          <w:color w:val="000000"/>
          <w:sz w:val="28"/>
          <w:szCs w:val="28"/>
        </w:rPr>
      </w:pPr>
      <w:r w:rsidRPr="00EF75A9">
        <w:rPr>
          <w:rFonts w:eastAsia="Andale Sans UI"/>
          <w:b/>
          <w:bCs/>
          <w:noProof/>
          <w:color w:val="000000"/>
          <w:sz w:val="28"/>
          <w:szCs w:val="28"/>
          <w:shd w:val="clear" w:color="auto" w:fill="FFFFFF"/>
          <w:lang w:val="ru-RU"/>
        </w:rPr>
        <w:drawing>
          <wp:inline distT="0" distB="0" distL="0" distR="0" wp14:anchorId="4F9B0D9D" wp14:editId="0A663035">
            <wp:extent cx="5610225" cy="3571875"/>
            <wp:effectExtent l="19050" t="0" r="9525" b="0"/>
            <wp:docPr id="4" name="Рисунок 1" descr="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105" cy="357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B79" w:rsidRPr="00EF75A9" w:rsidRDefault="00B63B79" w:rsidP="00B63B79">
      <w:pPr>
        <w:spacing w:line="36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 xml:space="preserve">1.  </w:t>
      </w:r>
      <w:r w:rsidRPr="00EF7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5A9">
        <w:rPr>
          <w:rFonts w:ascii="Times New Roman" w:hAnsi="Times New Roman" w:cs="Times New Roman"/>
          <w:sz w:val="24"/>
          <w:szCs w:val="24"/>
        </w:rPr>
        <w:t>Высшим органом ученического самоуправления является всеобщая конференция учащихся (проводится не менее чем 1 раз в год)</w:t>
      </w:r>
    </w:p>
    <w:p w:rsidR="00B63B79" w:rsidRPr="00EF75A9" w:rsidRDefault="00B63B79" w:rsidP="00B63B79">
      <w:pPr>
        <w:spacing w:line="36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 xml:space="preserve">2. В состав всеобщей конференции входят обучающиеся 8-11 классов гимназии </w:t>
      </w:r>
    </w:p>
    <w:p w:rsidR="00B63B79" w:rsidRPr="00EF75A9" w:rsidRDefault="00B63B79" w:rsidP="00B63B79">
      <w:pPr>
        <w:spacing w:line="36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>3. Члены ученического совета (президент, министры,) подотчетны в своей работе всеобщей ученической конференции.</w:t>
      </w:r>
    </w:p>
    <w:p w:rsidR="00B63B79" w:rsidRPr="00EF75A9" w:rsidRDefault="00B63B79" w:rsidP="00B63B79">
      <w:pPr>
        <w:spacing w:line="360" w:lineRule="auto"/>
        <w:ind w:firstLine="706"/>
        <w:rPr>
          <w:rFonts w:ascii="Times New Roman" w:hAnsi="Times New Roman" w:cs="Times New Roman"/>
          <w:sz w:val="24"/>
          <w:szCs w:val="24"/>
        </w:rPr>
      </w:pPr>
      <w:r w:rsidRPr="00EF75A9">
        <w:rPr>
          <w:rFonts w:ascii="Times New Roman" w:hAnsi="Times New Roman" w:cs="Times New Roman"/>
          <w:sz w:val="24"/>
          <w:szCs w:val="24"/>
        </w:rPr>
        <w:t xml:space="preserve">4. Все члены ученического совета имеют равные права на участие в ученическом самоуправлении, но имеют разные обязанности. </w:t>
      </w:r>
    </w:p>
    <w:p w:rsidR="00B63B79" w:rsidRPr="00EF75A9" w:rsidRDefault="00B63B79" w:rsidP="00B63B7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течение года силами ШУС  проведены следующие мероприятия : 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-Праздник «Первый звонок»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ученического самоуправления, утверждение плана работы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Учителя»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районных , городских, республиканских, всероссийских, конкурсах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ко Дню пожилых людей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«Доброе утро, гимназия!»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«Осенний бал»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Праздничный концерт ко “Дню матери”</w:t>
      </w:r>
    </w:p>
    <w:p w:rsidR="00B63B7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День гимназии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 «Добрая Казань»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гимназисты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 акции « Количество свечек зависит от тебя 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«Сказочный Н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 год»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инсценированной песни.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 строя и военной песни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святого Валентина»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защитника О</w:t>
      </w: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течества»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Праздничный концерт, посвященный международному женскому дню</w:t>
      </w:r>
    </w:p>
    <w:p w:rsidR="00B63B7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5A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«Весенний бал»</w:t>
      </w:r>
    </w:p>
    <w:p w:rsidR="00B63B7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родного языка»</w:t>
      </w:r>
    </w:p>
    <w:p w:rsidR="00B63B79" w:rsidRPr="00EF75A9" w:rsidRDefault="00B63B79" w:rsidP="00B63B79">
      <w:pPr>
        <w:pStyle w:val="af2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Последнего звонка</w:t>
      </w:r>
    </w:p>
    <w:p w:rsidR="00B63B79" w:rsidRPr="00EF75A9" w:rsidRDefault="00B63B79" w:rsidP="00B63B79">
      <w:pPr>
        <w:pStyle w:val="af2"/>
        <w:spacing w:after="0" w:line="240" w:lineRule="auto"/>
        <w:ind w:left="1426"/>
        <w:jc w:val="both"/>
        <w:rPr>
          <w:rFonts w:ascii="Times New Roman" w:hAnsi="Times New Roman" w:cs="Times New Roman"/>
          <w:sz w:val="24"/>
          <w:szCs w:val="24"/>
        </w:rPr>
      </w:pPr>
    </w:p>
    <w:p w:rsidR="00B63B79" w:rsidRPr="00B82357" w:rsidRDefault="00B63B79" w:rsidP="00B8235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03A" w:rsidRPr="00AD2603" w:rsidRDefault="00B6303A" w:rsidP="00917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603">
        <w:rPr>
          <w:rFonts w:ascii="Times New Roman" w:hAnsi="Times New Roman" w:cs="Times New Roman"/>
          <w:b/>
          <w:sz w:val="24"/>
          <w:szCs w:val="24"/>
        </w:rPr>
        <w:t>I</w:t>
      </w:r>
      <w:r w:rsidRPr="00AD260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D2603">
        <w:rPr>
          <w:rFonts w:ascii="Times New Roman" w:hAnsi="Times New Roman" w:cs="Times New Roman"/>
          <w:b/>
          <w:sz w:val="24"/>
          <w:szCs w:val="24"/>
        </w:rPr>
        <w:t>.</w:t>
      </w:r>
      <w:r w:rsidR="009174B7" w:rsidRPr="00AD2603">
        <w:rPr>
          <w:rFonts w:ascii="Times New Roman" w:hAnsi="Times New Roman" w:cs="Times New Roman"/>
          <w:b/>
          <w:sz w:val="24"/>
          <w:szCs w:val="24"/>
        </w:rPr>
        <w:t xml:space="preserve"> Организация учебного процесса.</w:t>
      </w:r>
    </w:p>
    <w:p w:rsidR="00B6303A" w:rsidRPr="00AD2603" w:rsidRDefault="00B6303A" w:rsidP="00B630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603">
        <w:rPr>
          <w:rFonts w:ascii="Times New Roman" w:hAnsi="Times New Roman" w:cs="Times New Roman"/>
          <w:sz w:val="24"/>
          <w:szCs w:val="24"/>
        </w:rPr>
        <w:t>В 20</w:t>
      </w:r>
      <w:r w:rsidR="007356CE" w:rsidRPr="00AD2603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AD2603">
        <w:rPr>
          <w:rFonts w:ascii="Times New Roman" w:hAnsi="Times New Roman" w:cs="Times New Roman"/>
          <w:sz w:val="24"/>
          <w:szCs w:val="24"/>
        </w:rPr>
        <w:t xml:space="preserve"> году в </w:t>
      </w:r>
      <w:r w:rsidRPr="00AD2603">
        <w:rPr>
          <w:rFonts w:ascii="Times New Roman" w:hAnsi="Times New Roman" w:cs="Times New Roman"/>
          <w:sz w:val="24"/>
          <w:szCs w:val="24"/>
          <w:lang w:val="tt-RU"/>
        </w:rPr>
        <w:t xml:space="preserve">гимназии </w:t>
      </w:r>
      <w:r w:rsidRPr="00AD2603">
        <w:rPr>
          <w:rFonts w:ascii="Times New Roman" w:hAnsi="Times New Roman" w:cs="Times New Roman"/>
          <w:sz w:val="24"/>
          <w:szCs w:val="24"/>
        </w:rPr>
        <w:t xml:space="preserve"> функционирует 2</w:t>
      </w:r>
      <w:r w:rsidR="007356CE" w:rsidRPr="00AD2603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AD260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F230C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AD2603">
        <w:rPr>
          <w:rFonts w:ascii="Times New Roman" w:hAnsi="Times New Roman" w:cs="Times New Roman"/>
          <w:sz w:val="24"/>
          <w:szCs w:val="24"/>
        </w:rPr>
        <w:t>, в которых реализовываются государственные образовательные стандарты на трех уровнях общего образования:</w:t>
      </w:r>
    </w:p>
    <w:p w:rsidR="00B6303A" w:rsidRPr="00AD2603" w:rsidRDefault="00B6303A" w:rsidP="00B630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60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1-4 классы</w:t>
      </w:r>
    </w:p>
    <w:p w:rsidR="00B6303A" w:rsidRPr="00AD2603" w:rsidRDefault="00B6303A" w:rsidP="00B630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60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5-9 классы</w:t>
      </w:r>
    </w:p>
    <w:p w:rsidR="007356CE" w:rsidRPr="00AD2603" w:rsidRDefault="007356CE" w:rsidP="007356C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603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D2603">
        <w:rPr>
          <w:rFonts w:ascii="Times New Roman" w:hAnsi="Times New Roman" w:cs="Times New Roman"/>
          <w:sz w:val="24"/>
          <w:szCs w:val="24"/>
          <w:lang w:val="tt-RU"/>
        </w:rPr>
        <w:t xml:space="preserve">среднего </w:t>
      </w:r>
      <w:r w:rsidRPr="00AD2603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Pr="00AD2603">
        <w:rPr>
          <w:rFonts w:ascii="Times New Roman" w:hAnsi="Times New Roman" w:cs="Times New Roman"/>
          <w:sz w:val="24"/>
          <w:szCs w:val="24"/>
          <w:lang w:val="tt-RU"/>
        </w:rPr>
        <w:t xml:space="preserve">10 </w:t>
      </w:r>
      <w:r w:rsidRPr="00AD2603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B6303A" w:rsidRPr="00AD2603" w:rsidRDefault="00B6303A" w:rsidP="00B6303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603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</w:t>
      </w:r>
      <w:r w:rsidR="007356CE" w:rsidRPr="00AD2603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11 класс.</w:t>
      </w:r>
      <w:r w:rsidRPr="00AD26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03A" w:rsidRPr="00AD2603" w:rsidRDefault="00B6303A" w:rsidP="004B0B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2603">
        <w:rPr>
          <w:rFonts w:ascii="Times New Roman" w:hAnsi="Times New Roman" w:cs="Times New Roman"/>
          <w:sz w:val="24"/>
          <w:szCs w:val="24"/>
        </w:rPr>
        <w:t>В 201</w:t>
      </w:r>
      <w:r w:rsidR="007356CE" w:rsidRPr="00AD2603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AD2603">
        <w:rPr>
          <w:rFonts w:ascii="Times New Roman" w:hAnsi="Times New Roman" w:cs="Times New Roman"/>
          <w:sz w:val="24"/>
          <w:szCs w:val="24"/>
        </w:rPr>
        <w:t>-</w:t>
      </w:r>
      <w:r w:rsidR="00D86817" w:rsidRPr="00AD2603">
        <w:rPr>
          <w:rFonts w:ascii="Times New Roman" w:hAnsi="Times New Roman" w:cs="Times New Roman"/>
          <w:sz w:val="24"/>
          <w:szCs w:val="24"/>
        </w:rPr>
        <w:t>20</w:t>
      </w:r>
      <w:r w:rsidR="007356CE" w:rsidRPr="00AD2603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81409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86817" w:rsidRPr="00AD2603">
        <w:rPr>
          <w:rFonts w:ascii="Times New Roman" w:hAnsi="Times New Roman" w:cs="Times New Roman"/>
          <w:sz w:val="24"/>
          <w:szCs w:val="24"/>
        </w:rPr>
        <w:t>учебном году выпускался 11</w:t>
      </w:r>
      <w:r w:rsidRPr="00AD2603">
        <w:rPr>
          <w:rFonts w:ascii="Times New Roman" w:hAnsi="Times New Roman" w:cs="Times New Roman"/>
          <w:sz w:val="24"/>
          <w:szCs w:val="24"/>
        </w:rPr>
        <w:t xml:space="preserve"> класс - профильный класс социа</w:t>
      </w:r>
      <w:r w:rsidR="00D86817" w:rsidRPr="00AD2603">
        <w:rPr>
          <w:rFonts w:ascii="Times New Roman" w:hAnsi="Times New Roman" w:cs="Times New Roman"/>
          <w:sz w:val="24"/>
          <w:szCs w:val="24"/>
        </w:rPr>
        <w:t xml:space="preserve">льно-гуманитарного профиля. </w:t>
      </w:r>
      <w:bookmarkStart w:id="0" w:name="2b6jogx" w:colFirst="0" w:colLast="0"/>
      <w:bookmarkEnd w:id="0"/>
    </w:p>
    <w:p w:rsidR="004B0BC1" w:rsidRDefault="004B0BC1" w:rsidP="00D86817">
      <w:pPr>
        <w:spacing w:after="150" w:line="240" w:lineRule="auto"/>
        <w:jc w:val="center"/>
        <w:rPr>
          <w:sz w:val="28"/>
          <w:szCs w:val="28"/>
        </w:rPr>
      </w:pPr>
    </w:p>
    <w:p w:rsidR="009174B7" w:rsidRDefault="009174B7" w:rsidP="00D86817">
      <w:pPr>
        <w:spacing w:after="150" w:line="240" w:lineRule="auto"/>
        <w:jc w:val="center"/>
        <w:rPr>
          <w:sz w:val="28"/>
          <w:szCs w:val="28"/>
        </w:rPr>
      </w:pPr>
    </w:p>
    <w:p w:rsidR="009174B7" w:rsidRDefault="009174B7" w:rsidP="00D86817">
      <w:pPr>
        <w:spacing w:after="150" w:line="240" w:lineRule="auto"/>
        <w:jc w:val="center"/>
        <w:rPr>
          <w:sz w:val="28"/>
          <w:szCs w:val="28"/>
        </w:rPr>
      </w:pPr>
    </w:p>
    <w:p w:rsidR="009174B7" w:rsidRDefault="009174B7" w:rsidP="00D86817">
      <w:pPr>
        <w:spacing w:after="150" w:line="240" w:lineRule="auto"/>
        <w:jc w:val="center"/>
        <w:rPr>
          <w:sz w:val="28"/>
          <w:szCs w:val="28"/>
        </w:rPr>
      </w:pPr>
    </w:p>
    <w:p w:rsidR="00AD2603" w:rsidRDefault="00AD2603" w:rsidP="00D86817">
      <w:pPr>
        <w:spacing w:after="150" w:line="240" w:lineRule="auto"/>
        <w:jc w:val="center"/>
        <w:rPr>
          <w:sz w:val="28"/>
          <w:szCs w:val="28"/>
        </w:rPr>
      </w:pPr>
    </w:p>
    <w:p w:rsidR="00AD2603" w:rsidRDefault="00AD2603" w:rsidP="00D86817">
      <w:pPr>
        <w:spacing w:after="150" w:line="240" w:lineRule="auto"/>
        <w:jc w:val="center"/>
        <w:rPr>
          <w:sz w:val="28"/>
          <w:szCs w:val="28"/>
        </w:rPr>
      </w:pPr>
    </w:p>
    <w:p w:rsidR="00AD2603" w:rsidRDefault="00AD2603" w:rsidP="00D86817">
      <w:pPr>
        <w:spacing w:after="150" w:line="240" w:lineRule="auto"/>
        <w:jc w:val="center"/>
        <w:rPr>
          <w:sz w:val="28"/>
          <w:szCs w:val="28"/>
        </w:rPr>
      </w:pPr>
    </w:p>
    <w:p w:rsidR="00651B98" w:rsidRPr="00044638" w:rsidRDefault="004B0BC1" w:rsidP="00D8681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638">
        <w:rPr>
          <w:b/>
          <w:sz w:val="24"/>
          <w:szCs w:val="24"/>
        </w:rPr>
        <w:t xml:space="preserve">Контингент </w:t>
      </w:r>
      <w:r w:rsidRPr="00044638">
        <w:rPr>
          <w:b/>
          <w:color w:val="000000"/>
          <w:sz w:val="24"/>
          <w:szCs w:val="24"/>
        </w:rPr>
        <w:t>обучающихся</w:t>
      </w:r>
      <w:r w:rsidRPr="00044638">
        <w:rPr>
          <w:b/>
          <w:sz w:val="24"/>
          <w:szCs w:val="24"/>
        </w:rPr>
        <w:t xml:space="preserve"> на протяжении последних лет имеет следующую динамику:</w:t>
      </w:r>
    </w:p>
    <w:tbl>
      <w:tblPr>
        <w:tblW w:w="8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55"/>
        <w:gridCol w:w="1134"/>
        <w:gridCol w:w="1276"/>
        <w:gridCol w:w="1276"/>
        <w:gridCol w:w="1276"/>
      </w:tblGrid>
      <w:tr w:rsidR="007356CE" w:rsidRPr="004B0BC1" w:rsidTr="007356CE">
        <w:trPr>
          <w:trHeight w:val="681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2017</w:t>
            </w:r>
          </w:p>
          <w:p w:rsidR="007356CE" w:rsidRPr="004B0BC1" w:rsidRDefault="007356CE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на 05.09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2018</w:t>
            </w:r>
          </w:p>
          <w:p w:rsidR="007356CE" w:rsidRPr="004B0BC1" w:rsidRDefault="007356CE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на 31.12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2019</w:t>
            </w:r>
          </w:p>
          <w:p w:rsidR="007356CE" w:rsidRPr="004B0BC1" w:rsidRDefault="007356CE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на 31.12</w:t>
            </w:r>
          </w:p>
        </w:tc>
        <w:tc>
          <w:tcPr>
            <w:tcW w:w="1276" w:type="dxa"/>
          </w:tcPr>
          <w:p w:rsidR="007356CE" w:rsidRDefault="007356CE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 xml:space="preserve">2020 год </w:t>
            </w:r>
          </w:p>
          <w:p w:rsidR="007356CE" w:rsidRPr="007356CE" w:rsidRDefault="007356CE" w:rsidP="00C62A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На 31.12</w:t>
            </w:r>
          </w:p>
        </w:tc>
      </w:tr>
      <w:tr w:rsidR="007356CE" w:rsidRPr="004B0BC1" w:rsidTr="007356CE">
        <w:trPr>
          <w:trHeight w:val="490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класс-комплектов по 1-4 классам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276" w:type="dxa"/>
          </w:tcPr>
          <w:p w:rsidR="007356CE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10</w:t>
            </w:r>
          </w:p>
        </w:tc>
      </w:tr>
      <w:tr w:rsidR="007356CE" w:rsidRPr="004B0BC1" w:rsidTr="007356CE">
        <w:trPr>
          <w:trHeight w:val="430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учащихся в  1-4 классах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228</w:t>
            </w:r>
          </w:p>
        </w:tc>
        <w:tc>
          <w:tcPr>
            <w:tcW w:w="1276" w:type="dxa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 xml:space="preserve"> 244</w:t>
            </w:r>
          </w:p>
        </w:tc>
      </w:tr>
      <w:tr w:rsidR="007356CE" w:rsidRPr="004B0BC1" w:rsidTr="007356CE">
        <w:trPr>
          <w:trHeight w:val="550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класс-комплектов по 5-9 классам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276" w:type="dxa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10</w:t>
            </w:r>
          </w:p>
        </w:tc>
      </w:tr>
      <w:tr w:rsidR="007356CE" w:rsidRPr="004B0BC1" w:rsidTr="007356CE">
        <w:trPr>
          <w:trHeight w:val="388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учащихся в  5-9 классах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206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200</w:t>
            </w:r>
          </w:p>
        </w:tc>
        <w:tc>
          <w:tcPr>
            <w:tcW w:w="1276" w:type="dxa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212</w:t>
            </w:r>
          </w:p>
        </w:tc>
      </w:tr>
      <w:tr w:rsidR="007356CE" w:rsidRPr="004B0BC1" w:rsidTr="007356CE">
        <w:trPr>
          <w:trHeight w:val="522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класс-комплектов по 10-11 классам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76" w:type="dxa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</w:t>
            </w:r>
          </w:p>
        </w:tc>
      </w:tr>
      <w:tr w:rsidR="007356CE" w:rsidRPr="004B0BC1" w:rsidTr="007356CE">
        <w:trPr>
          <w:trHeight w:val="374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учащихся в 10-11 классах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276" w:type="dxa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36</w:t>
            </w:r>
          </w:p>
        </w:tc>
      </w:tr>
      <w:tr w:rsidR="007356CE" w:rsidRPr="004B0BC1" w:rsidTr="007356CE">
        <w:trPr>
          <w:trHeight w:val="494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Всего класс-комплектов по школе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276" w:type="dxa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22</w:t>
            </w:r>
          </w:p>
        </w:tc>
      </w:tr>
      <w:tr w:rsidR="007356CE" w:rsidRPr="004B0BC1" w:rsidTr="007356CE">
        <w:trPr>
          <w:trHeight w:val="488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7356CE" w:rsidRPr="004B0BC1" w:rsidRDefault="007356CE" w:rsidP="00C62AC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Всего учащихся по школе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414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438</w:t>
            </w:r>
          </w:p>
        </w:tc>
        <w:tc>
          <w:tcPr>
            <w:tcW w:w="1276" w:type="dxa"/>
            <w:shd w:val="clear" w:color="auto" w:fill="auto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 w:rsidRPr="004B0BC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469</w:t>
            </w:r>
          </w:p>
        </w:tc>
        <w:tc>
          <w:tcPr>
            <w:tcW w:w="1276" w:type="dxa"/>
          </w:tcPr>
          <w:p w:rsidR="007356CE" w:rsidRPr="004B0BC1" w:rsidRDefault="007356CE" w:rsidP="00C62AC2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492</w:t>
            </w:r>
          </w:p>
        </w:tc>
      </w:tr>
    </w:tbl>
    <w:p w:rsidR="004B0BC1" w:rsidRDefault="004B0BC1" w:rsidP="004B0BC1">
      <w:pPr>
        <w:spacing w:after="150" w:line="240" w:lineRule="auto"/>
        <w:rPr>
          <w:sz w:val="28"/>
          <w:szCs w:val="28"/>
        </w:rPr>
      </w:pPr>
    </w:p>
    <w:p w:rsidR="00AD2603" w:rsidRPr="00016B48" w:rsidRDefault="00AD2603" w:rsidP="004B0BC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51B98" w:rsidRPr="00B0375A" w:rsidRDefault="00651B98" w:rsidP="00495B6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Краткий анализ динамики результатов успеваемости и качества знаний</w:t>
      </w:r>
    </w:p>
    <w:p w:rsidR="00651B9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3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 освоения учащимися программ начального общего образования по показателю «успеваемость» в 20</w:t>
      </w:r>
      <w:r w:rsidR="007356CE" w:rsidRPr="00B0375A"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 xml:space="preserve">20 </w:t>
      </w:r>
      <w:r w:rsidRPr="00B037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году</w:t>
      </w:r>
    </w:p>
    <w:p w:rsidR="004925D5" w:rsidRPr="00B0375A" w:rsidRDefault="004925D5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0080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851"/>
        <w:gridCol w:w="805"/>
        <w:gridCol w:w="1038"/>
        <w:gridCol w:w="767"/>
        <w:gridCol w:w="733"/>
        <w:gridCol w:w="854"/>
        <w:gridCol w:w="616"/>
        <w:gridCol w:w="350"/>
        <w:gridCol w:w="624"/>
        <w:gridCol w:w="350"/>
        <w:gridCol w:w="795"/>
        <w:gridCol w:w="596"/>
      </w:tblGrid>
      <w:tr w:rsidR="00651B98" w:rsidRPr="00016B48" w:rsidTr="00023210">
        <w:trPr>
          <w:trHeight w:val="307"/>
        </w:trPr>
        <w:tc>
          <w:tcPr>
            <w:tcW w:w="7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</w:p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обуч-ся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94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BF230C" w:rsidP="00BF230C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Переведены</w:t>
            </w:r>
            <w:r w:rsidR="00651B98"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651B98" w:rsidRPr="00016B48" w:rsidTr="00023210">
        <w:trPr>
          <w:trHeight w:val="306"/>
        </w:trPr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66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7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3F0B28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391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51B98" w:rsidRPr="00016B48" w:rsidTr="00023210">
        <w:trPr>
          <w:trHeight w:val="775"/>
        </w:trPr>
        <w:tc>
          <w:tcPr>
            <w:tcW w:w="70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3F0B28" w:rsidRDefault="00651B98" w:rsidP="00651B98">
            <w:pPr>
              <w:spacing w:after="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C632A6" w:rsidP="00C632A6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С</w:t>
            </w:r>
            <w:r w:rsidR="00651B98"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br/>
              <w:t>отметками «4» и «5»</w:t>
            </w:r>
          </w:p>
        </w:tc>
        <w:tc>
          <w:tcPr>
            <w:tcW w:w="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С отметками «5»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23210" w:rsidRDefault="00651B98" w:rsidP="00651B9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</w:tr>
      <w:tr w:rsidR="00651B98" w:rsidRPr="00016B48" w:rsidTr="00023210">
        <w:tc>
          <w:tcPr>
            <w:tcW w:w="7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73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73</w:t>
            </w:r>
          </w:p>
        </w:tc>
        <w:tc>
          <w:tcPr>
            <w:tcW w:w="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E7177C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100</w:t>
            </w:r>
            <w:r w:rsidR="00023210"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023210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52</w:t>
            </w:r>
          </w:p>
        </w:tc>
        <w:tc>
          <w:tcPr>
            <w:tcW w:w="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71</w:t>
            </w: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651B98" w:rsidRPr="00016B48" w:rsidTr="00023210">
        <w:tc>
          <w:tcPr>
            <w:tcW w:w="7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E7177C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100</w:t>
            </w:r>
            <w:r w:rsidR="00023210"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66</w:t>
            </w: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651B98" w:rsidRPr="00016B48" w:rsidTr="00023210">
        <w:tc>
          <w:tcPr>
            <w:tcW w:w="7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E7177C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100</w:t>
            </w:r>
            <w:r w:rsidR="00023210" w:rsidRPr="003F0B2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60</w:t>
            </w: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023210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023210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651B98" w:rsidRPr="00016B48" w:rsidTr="00023210">
        <w:tc>
          <w:tcPr>
            <w:tcW w:w="7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2E794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2E7948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176</w:t>
            </w:r>
          </w:p>
        </w:tc>
        <w:tc>
          <w:tcPr>
            <w:tcW w:w="85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2E7948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176</w:t>
            </w:r>
          </w:p>
        </w:tc>
        <w:tc>
          <w:tcPr>
            <w:tcW w:w="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2E7948" w:rsidRDefault="006C36A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  <w:t>100</w:t>
            </w:r>
            <w:r w:rsidR="00023210"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2E7948" w:rsidRDefault="00023210" w:rsidP="00023210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117</w:t>
            </w:r>
          </w:p>
        </w:tc>
        <w:tc>
          <w:tcPr>
            <w:tcW w:w="7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2E7948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67</w:t>
            </w: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2E7948" w:rsidRDefault="00023210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2E794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tt-RU" w:eastAsia="ru-RU"/>
              </w:rPr>
            </w:pP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2E794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2E794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2E794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2E794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2E794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2E7948" w:rsidRDefault="00651B98" w:rsidP="003F0B28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E794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</w:tbl>
    <w:p w:rsidR="006C36A0" w:rsidRDefault="006C36A0" w:rsidP="00651B9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6A0" w:rsidRDefault="006C36A0" w:rsidP="00651B9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B98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сравнить результаты освоения обучающимися программ начального общего образования по показателю «</w:t>
      </w:r>
      <w:r w:rsidR="004D7537"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2019 году с результатами освоения учащимися программ начального общего образования по показателю «</w:t>
      </w:r>
      <w:r w:rsidR="004D7537"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качество» 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AD26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то можно отметить, что процент </w:t>
      </w:r>
      <w:r w:rsidR="00AD2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 на  2,3 </w:t>
      </w:r>
      <w:r w:rsidR="004D7537" w:rsidRPr="004D7537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E7177C" w:rsidRDefault="00E7177C" w:rsidP="0025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37" w:rsidRPr="00BF230C" w:rsidRDefault="004D7537" w:rsidP="00651B98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B98" w:rsidRPr="00BF230C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учащимися программ основного общего образования по показателю «успеваемость» в 20</w:t>
      </w:r>
      <w:r w:rsidR="0081409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20</w:t>
      </w:r>
      <w:r w:rsidRPr="00BF2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"/>
        <w:gridCol w:w="659"/>
        <w:gridCol w:w="748"/>
        <w:gridCol w:w="527"/>
        <w:gridCol w:w="1004"/>
        <w:gridCol w:w="566"/>
        <w:gridCol w:w="965"/>
        <w:gridCol w:w="607"/>
        <w:gridCol w:w="653"/>
        <w:gridCol w:w="346"/>
        <w:gridCol w:w="657"/>
        <w:gridCol w:w="348"/>
        <w:gridCol w:w="939"/>
        <w:gridCol w:w="427"/>
      </w:tblGrid>
      <w:tr w:rsidR="00651B98" w:rsidRPr="00016B48" w:rsidTr="00814098">
        <w:tc>
          <w:tcPr>
            <w:tcW w:w="8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обуч-ся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успевают</w:t>
            </w:r>
          </w:p>
        </w:tc>
        <w:tc>
          <w:tcPr>
            <w:tcW w:w="157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157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200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36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Переведены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651B98" w:rsidRPr="00016B48" w:rsidTr="00814098">
        <w:tc>
          <w:tcPr>
            <w:tcW w:w="8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36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51B98" w:rsidRPr="00016B48" w:rsidTr="00814098">
        <w:trPr>
          <w:trHeight w:val="907"/>
        </w:trPr>
        <w:tc>
          <w:tcPr>
            <w:tcW w:w="8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отметками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отметками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</w:t>
            </w: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B24CDB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%</w:t>
            </w:r>
          </w:p>
        </w:tc>
      </w:tr>
      <w:tr w:rsidR="00E7177C" w:rsidRPr="00016B48" w:rsidTr="00814098"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F230C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F230C" w:rsidRDefault="009255A0" w:rsidP="00E717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E7177C" w:rsidRPr="00016B48" w:rsidTr="00814098"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F230C" w:rsidRDefault="009255A0" w:rsidP="00B24CD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814098" w:rsidRDefault="009255A0" w:rsidP="00E717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B24CD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E7177C" w:rsidRPr="00016B48" w:rsidTr="00814098"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F230C" w:rsidRDefault="009255A0" w:rsidP="00B24CD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814098" w:rsidRDefault="009255A0" w:rsidP="00E717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E7177C" w:rsidRPr="00016B48" w:rsidTr="00814098"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F230C" w:rsidRDefault="009255A0" w:rsidP="00B24CD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814098" w:rsidRDefault="009255A0" w:rsidP="00E717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E7177C" w:rsidRPr="00016B48" w:rsidTr="00814098"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F230C" w:rsidRDefault="009255A0" w:rsidP="00B24CDB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814098" w:rsidRDefault="009255A0" w:rsidP="00E7177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  <w:tr w:rsidR="00651B98" w:rsidRPr="00016B48" w:rsidTr="00814098">
        <w:tc>
          <w:tcPr>
            <w:tcW w:w="8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BF230C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202</w:t>
            </w:r>
          </w:p>
        </w:tc>
        <w:tc>
          <w:tcPr>
            <w:tcW w:w="7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202</w:t>
            </w:r>
          </w:p>
        </w:tc>
        <w:tc>
          <w:tcPr>
            <w:tcW w:w="5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95</w:t>
            </w:r>
          </w:p>
        </w:tc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9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9255A0" w:rsidRDefault="009255A0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6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B24CDB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B24CDB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B24CD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0</w:t>
            </w:r>
          </w:p>
        </w:tc>
      </w:tr>
    </w:tbl>
    <w:p w:rsidR="00416C81" w:rsidRDefault="00416C81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238" w:rsidRPr="00BF230C" w:rsidRDefault="00697238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обучения, результаты освоения обучающимися программ основного общего образования в 20</w:t>
      </w:r>
      <w:r w:rsidR="00814098" w:rsidRPr="0081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 </w:t>
      </w:r>
      <w:r w:rsidRPr="00BF23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выросло по сравнению с 201</w:t>
      </w:r>
      <w:r w:rsidR="008140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9 </w:t>
      </w:r>
      <w:r w:rsidRPr="00BF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годом на </w:t>
      </w:r>
      <w:r w:rsidR="009255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1,7</w:t>
      </w:r>
      <w:r w:rsidRPr="00BF2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BF230C" w:rsidRDefault="00BF230C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5D5" w:rsidRDefault="004925D5" w:rsidP="0069723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B98" w:rsidRPr="00BF230C" w:rsidRDefault="00495B60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</w:t>
      </w:r>
      <w:r w:rsidR="00651B98" w:rsidRPr="00BF2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езультаты освоения программ среднего общего образования обучающимися 10, 11 классов по показателю «успеваемость» в 20</w:t>
      </w:r>
      <w:r w:rsidR="00BF23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20</w:t>
      </w:r>
      <w:r w:rsidR="00651B98" w:rsidRPr="00BF23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tbl>
      <w:tblPr>
        <w:tblW w:w="5295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728"/>
        <w:gridCol w:w="601"/>
        <w:gridCol w:w="504"/>
        <w:gridCol w:w="750"/>
        <w:gridCol w:w="809"/>
        <w:gridCol w:w="1001"/>
        <w:gridCol w:w="558"/>
        <w:gridCol w:w="605"/>
        <w:gridCol w:w="344"/>
        <w:gridCol w:w="605"/>
        <w:gridCol w:w="344"/>
        <w:gridCol w:w="619"/>
        <w:gridCol w:w="558"/>
        <w:gridCol w:w="585"/>
        <w:gridCol w:w="378"/>
      </w:tblGrid>
      <w:tr w:rsidR="00651B98" w:rsidRPr="00016B48" w:rsidTr="001A08F8">
        <w:tc>
          <w:tcPr>
            <w:tcW w:w="45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8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обуч-ся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08F8" w:rsidRDefault="001A08F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</w:t>
            </w: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успевают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</w:t>
            </w: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96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595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Переведены</w:t>
            </w: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условно</w:t>
            </w:r>
          </w:p>
        </w:tc>
        <w:tc>
          <w:tcPr>
            <w:tcW w:w="487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Сменили</w:t>
            </w: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форму</w:t>
            </w: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br/>
              <w:t>обучения</w:t>
            </w:r>
          </w:p>
        </w:tc>
      </w:tr>
      <w:tr w:rsidR="00651B98" w:rsidRPr="00016B48" w:rsidTr="001A08F8">
        <w:tc>
          <w:tcPr>
            <w:tcW w:w="45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0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595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1A08F8" w:rsidRPr="00A3436F" w:rsidTr="00E7177C">
        <w:tc>
          <w:tcPr>
            <w:tcW w:w="45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1A08F8" w:rsidRDefault="00651B98" w:rsidP="001A08F8">
            <w:pPr>
              <w:spacing w:after="150" w:line="255" w:lineRule="atLeast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7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С</w:t>
            </w:r>
          </w:p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br/>
              <w:t>отметками</w:t>
            </w:r>
          </w:p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br/>
              <w:t>«4» и «5»</w:t>
            </w:r>
          </w:p>
        </w:tc>
        <w:tc>
          <w:tcPr>
            <w:tcW w:w="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С</w:t>
            </w:r>
          </w:p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br/>
              <w:t>отметками</w:t>
            </w:r>
          </w:p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br/>
              <w:t>«5»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Кол-</w:t>
            </w:r>
          </w:p>
          <w:p w:rsidR="00651B98" w:rsidRPr="00A3436F" w:rsidRDefault="00651B98" w:rsidP="001A08F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A3436F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br/>
              <w:t>во</w:t>
            </w:r>
          </w:p>
        </w:tc>
      </w:tr>
      <w:tr w:rsidR="001A08F8" w:rsidRPr="00016B48" w:rsidTr="00E7177C"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1A08F8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22</w:t>
            </w:r>
          </w:p>
        </w:tc>
        <w:tc>
          <w:tcPr>
            <w:tcW w:w="3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19</w:t>
            </w:r>
          </w:p>
        </w:tc>
        <w:tc>
          <w:tcPr>
            <w:tcW w:w="2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4925D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87</w:t>
            </w:r>
          </w:p>
        </w:tc>
        <w:tc>
          <w:tcPr>
            <w:tcW w:w="37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73</w:t>
            </w:r>
          </w:p>
        </w:tc>
        <w:tc>
          <w:tcPr>
            <w:tcW w:w="5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A3436F" w:rsidRDefault="00A3436F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1A08F8" w:rsidRPr="00016B48" w:rsidTr="00E7177C"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1A08F8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3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13</w:t>
            </w:r>
          </w:p>
        </w:tc>
        <w:tc>
          <w:tcPr>
            <w:tcW w:w="2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E7177C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7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54</w:t>
            </w:r>
          </w:p>
        </w:tc>
        <w:tc>
          <w:tcPr>
            <w:tcW w:w="5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</w:tr>
      <w:tr w:rsidR="001A08F8" w:rsidRPr="00016B48" w:rsidTr="004925D5">
        <w:trPr>
          <w:trHeight w:val="327"/>
        </w:trPr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1A08F8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1A08F8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E7177C" w:rsidP="004925D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3</w:t>
            </w:r>
            <w:r w:rsidR="004925D5"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E7177C" w:rsidP="004925D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3</w:t>
            </w:r>
            <w:r w:rsidR="004925D5"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4925D5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94</w:t>
            </w:r>
          </w:p>
        </w:tc>
        <w:tc>
          <w:tcPr>
            <w:tcW w:w="37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21</w:t>
            </w:r>
          </w:p>
        </w:tc>
        <w:tc>
          <w:tcPr>
            <w:tcW w:w="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63,5</w:t>
            </w:r>
          </w:p>
        </w:tc>
        <w:tc>
          <w:tcPr>
            <w:tcW w:w="5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4925D5" w:rsidRDefault="004925D5" w:rsidP="001A08F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A3436F" w:rsidRDefault="00A3436F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4925D5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4925D5" w:rsidRDefault="00651B98" w:rsidP="00651B9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</w:pPr>
            <w:r w:rsidRPr="004925D5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0</w:t>
            </w:r>
          </w:p>
        </w:tc>
      </w:tr>
    </w:tbl>
    <w:p w:rsidR="00B63B79" w:rsidRDefault="00B63B79" w:rsidP="001B09A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36F" w:rsidRDefault="00A3436F" w:rsidP="001B09A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10 классе трое учащихся получили неудовлетворенительные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ценки за прохождение промежуточной аттестации и за год по математике и русскому языку, получили условный перевод по решению педагогического совета . </w:t>
      </w:r>
    </w:p>
    <w:p w:rsidR="00651B98" w:rsidRPr="00016B48" w:rsidRDefault="001B09AA" w:rsidP="001B09A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="00651B98"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программ среднего общего образования в 20</w:t>
      </w:r>
      <w:r w:rsidR="004925D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="00651B98"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34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высилось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201</w:t>
      </w:r>
      <w:r w:rsidR="004925D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годом на </w:t>
      </w:r>
      <w:r w:rsidR="00A3436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11</w:t>
      </w:r>
      <w:r w:rsidR="004925D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A3436F">
        <w:rPr>
          <w:rFonts w:ascii="Times New Roman" w:eastAsia="Times New Roman" w:hAnsi="Times New Roman" w:cs="Times New Roman"/>
          <w:sz w:val="24"/>
          <w:szCs w:val="24"/>
          <w:lang w:eastAsia="ru-RU"/>
        </w:rPr>
        <w:t>%, у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лучшились результаты ЕГЭ</w:t>
      </w:r>
      <w:r w:rsid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большинству предметов.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638" w:rsidRPr="00AD2603" w:rsidRDefault="00651B98" w:rsidP="00AD260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814098" w:rsidRPr="00814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учащиеся 11-х классов успешно прошли итоговое сочинение по русскому языку. По итогам испытания все получили «зачет» и были допущены до государственной итоговой аттестации.</w:t>
      </w:r>
    </w:p>
    <w:p w:rsidR="00044638" w:rsidRDefault="00044638" w:rsidP="001B09A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1B98" w:rsidRDefault="00651B98" w:rsidP="004B0BC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r w:rsidRPr="001B0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ЕГЭ</w:t>
      </w:r>
      <w:r w:rsidR="004B0BC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201</w:t>
      </w:r>
      <w:r w:rsidR="00B0375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8</w:t>
      </w:r>
      <w:r w:rsidR="004B0BC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-</w:t>
      </w:r>
      <w:r w:rsidRPr="001B0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</w:t>
      </w:r>
      <w:r w:rsidR="00B0375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20</w:t>
      </w:r>
      <w:r w:rsidRPr="001B0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7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62"/>
        <w:gridCol w:w="1600"/>
        <w:gridCol w:w="1600"/>
        <w:gridCol w:w="1600"/>
      </w:tblGrid>
      <w:tr w:rsidR="00B0375A" w:rsidRPr="001B09AA" w:rsidTr="00B0375A">
        <w:trPr>
          <w:trHeight w:val="209"/>
        </w:trPr>
        <w:tc>
          <w:tcPr>
            <w:tcW w:w="2562" w:type="dxa"/>
            <w:shd w:val="clear" w:color="auto" w:fill="auto"/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0375A" w:rsidRPr="001B09A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0375A" w:rsidRPr="001B09A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00" w:type="dxa"/>
          </w:tcPr>
          <w:p w:rsidR="00B0375A" w:rsidRPr="00B0375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2020</w:t>
            </w:r>
          </w:p>
        </w:tc>
      </w:tr>
      <w:tr w:rsidR="00B0375A" w:rsidRPr="001B09AA" w:rsidTr="00B0375A">
        <w:trPr>
          <w:trHeight w:val="247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66,5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64,5</w:t>
            </w:r>
          </w:p>
        </w:tc>
        <w:tc>
          <w:tcPr>
            <w:tcW w:w="1600" w:type="dxa"/>
          </w:tcPr>
          <w:p w:rsidR="00B0375A" w:rsidRPr="00B0375A" w:rsidRDefault="00B0375A">
            <w:pPr>
              <w:jc w:val="center"/>
              <w:rPr>
                <w:rFonts w:ascii="Arial" w:hAnsi="Arial" w:cs="Arial"/>
                <w:sz w:val="20"/>
                <w:szCs w:val="20"/>
                <w:lang w:val="tt-RU"/>
              </w:rPr>
            </w:pPr>
            <w:r>
              <w:rPr>
                <w:rFonts w:ascii="Arial" w:hAnsi="Arial" w:cs="Arial"/>
                <w:sz w:val="20"/>
                <w:szCs w:val="20"/>
                <w:lang w:val="tt-RU"/>
              </w:rPr>
              <w:t>67.4</w:t>
            </w:r>
          </w:p>
        </w:tc>
      </w:tr>
      <w:tr w:rsidR="00B0375A" w:rsidRPr="001B09AA" w:rsidTr="00B0375A">
        <w:trPr>
          <w:trHeight w:val="396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60,6</w:t>
            </w:r>
          </w:p>
        </w:tc>
        <w:tc>
          <w:tcPr>
            <w:tcW w:w="1600" w:type="dxa"/>
          </w:tcPr>
          <w:p w:rsidR="00B0375A" w:rsidRPr="00B0375A" w:rsidRDefault="00B0375A">
            <w:pPr>
              <w:jc w:val="center"/>
              <w:rPr>
                <w:rFonts w:ascii="Arial" w:hAnsi="Arial" w:cs="Arial"/>
                <w:sz w:val="20"/>
                <w:szCs w:val="20"/>
                <w:lang w:val="tt-RU"/>
              </w:rPr>
            </w:pPr>
            <w:r>
              <w:rPr>
                <w:rFonts w:ascii="Arial" w:hAnsi="Arial" w:cs="Arial"/>
                <w:sz w:val="20"/>
                <w:szCs w:val="20"/>
                <w:lang w:val="tt-RU"/>
              </w:rPr>
              <w:t>56</w:t>
            </w:r>
          </w:p>
        </w:tc>
      </w:tr>
      <w:tr w:rsidR="00B0375A" w:rsidRPr="001B09AA" w:rsidTr="00B0375A">
        <w:trPr>
          <w:trHeight w:val="396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базовая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Pr="001B09A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00" w:type="dxa"/>
          </w:tcPr>
          <w:p w:rsidR="00B0375A" w:rsidRPr="00B0375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B0375A" w:rsidRPr="001B09AA" w:rsidTr="00B0375A">
        <w:trPr>
          <w:trHeight w:val="374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54.5</w:t>
            </w:r>
          </w:p>
        </w:tc>
        <w:tc>
          <w:tcPr>
            <w:tcW w:w="1600" w:type="dxa"/>
          </w:tcPr>
          <w:p w:rsidR="00B0375A" w:rsidRPr="00B0375A" w:rsidRDefault="00B0375A">
            <w:pPr>
              <w:jc w:val="center"/>
              <w:rPr>
                <w:rFonts w:ascii="Arial" w:hAnsi="Arial" w:cs="Arial"/>
                <w:sz w:val="20"/>
                <w:szCs w:val="20"/>
                <w:lang w:val="tt-RU"/>
              </w:rPr>
            </w:pPr>
            <w:r>
              <w:rPr>
                <w:rFonts w:ascii="Arial" w:hAnsi="Arial" w:cs="Arial"/>
                <w:sz w:val="20"/>
                <w:szCs w:val="20"/>
                <w:lang w:val="tt-RU"/>
              </w:rPr>
              <w:t>61</w:t>
            </w:r>
          </w:p>
        </w:tc>
      </w:tr>
      <w:tr w:rsidR="00B0375A" w:rsidRPr="001B09AA" w:rsidTr="00B0375A">
        <w:trPr>
          <w:trHeight w:val="210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62,0</w:t>
            </w:r>
          </w:p>
        </w:tc>
        <w:tc>
          <w:tcPr>
            <w:tcW w:w="1600" w:type="dxa"/>
          </w:tcPr>
          <w:p w:rsidR="00B0375A" w:rsidRPr="00B0375A" w:rsidRDefault="00B0375A">
            <w:pPr>
              <w:jc w:val="center"/>
              <w:rPr>
                <w:rFonts w:ascii="Arial" w:hAnsi="Arial" w:cs="Arial"/>
                <w:sz w:val="20"/>
                <w:szCs w:val="20"/>
                <w:lang w:val="tt-RU"/>
              </w:rPr>
            </w:pPr>
            <w:r>
              <w:rPr>
                <w:rFonts w:ascii="Arial" w:hAnsi="Arial" w:cs="Arial"/>
                <w:sz w:val="20"/>
                <w:szCs w:val="20"/>
                <w:lang w:val="tt-RU"/>
              </w:rPr>
              <w:t>84</w:t>
            </w:r>
          </w:p>
        </w:tc>
      </w:tr>
      <w:tr w:rsidR="00B0375A" w:rsidRPr="001B09AA" w:rsidTr="00B0375A">
        <w:trPr>
          <w:trHeight w:val="316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Pr="001B09A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Pr="001B09A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</w:tcPr>
          <w:p w:rsidR="00B0375A" w:rsidRPr="001B09A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375A" w:rsidRPr="001B09AA" w:rsidTr="00B0375A">
        <w:trPr>
          <w:trHeight w:val="295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48,0</w:t>
            </w:r>
          </w:p>
        </w:tc>
        <w:tc>
          <w:tcPr>
            <w:tcW w:w="1600" w:type="dxa"/>
          </w:tcPr>
          <w:p w:rsidR="00B0375A" w:rsidRPr="00B0375A" w:rsidRDefault="00B0375A">
            <w:pPr>
              <w:jc w:val="center"/>
              <w:rPr>
                <w:rFonts w:ascii="Arial" w:hAnsi="Arial" w:cs="Arial"/>
                <w:sz w:val="20"/>
                <w:szCs w:val="20"/>
                <w:lang w:val="tt-RU"/>
              </w:rPr>
            </w:pPr>
            <w:r>
              <w:rPr>
                <w:rFonts w:ascii="Arial" w:hAnsi="Arial" w:cs="Arial"/>
                <w:sz w:val="20"/>
                <w:szCs w:val="20"/>
                <w:lang w:val="tt-RU"/>
              </w:rPr>
              <w:t>57.6</w:t>
            </w:r>
          </w:p>
        </w:tc>
      </w:tr>
      <w:tr w:rsidR="00B0375A" w:rsidRPr="001B09AA" w:rsidTr="00B0375A">
        <w:trPr>
          <w:trHeight w:val="414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77,0</w:t>
            </w:r>
          </w:p>
        </w:tc>
        <w:tc>
          <w:tcPr>
            <w:tcW w:w="1600" w:type="dxa"/>
          </w:tcPr>
          <w:p w:rsidR="00B0375A" w:rsidRPr="00B0375A" w:rsidRDefault="00B0375A">
            <w:pPr>
              <w:jc w:val="center"/>
              <w:rPr>
                <w:rFonts w:ascii="Arial" w:hAnsi="Arial" w:cs="Arial"/>
                <w:sz w:val="20"/>
                <w:szCs w:val="20"/>
                <w:lang w:val="tt-RU"/>
              </w:rPr>
            </w:pPr>
            <w:r>
              <w:rPr>
                <w:rFonts w:ascii="Arial" w:hAnsi="Arial" w:cs="Arial"/>
                <w:sz w:val="20"/>
                <w:szCs w:val="20"/>
                <w:lang w:val="tt-RU"/>
              </w:rPr>
              <w:t>56</w:t>
            </w:r>
          </w:p>
        </w:tc>
      </w:tr>
      <w:tr w:rsidR="00B0375A" w:rsidRPr="001B09AA" w:rsidTr="00B0375A">
        <w:trPr>
          <w:trHeight w:val="236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Pr="001B09A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Pr="001B09A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0" w:type="dxa"/>
          </w:tcPr>
          <w:p w:rsidR="00B0375A" w:rsidRDefault="00B0375A" w:rsidP="00E717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375A" w:rsidRPr="001B09AA" w:rsidTr="00B0375A">
        <w:trPr>
          <w:trHeight w:val="87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0375A" w:rsidRPr="001B09AA" w:rsidRDefault="00B0375A" w:rsidP="00E7177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53.9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375A" w:rsidRDefault="00B03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54,0</w:t>
            </w:r>
          </w:p>
        </w:tc>
        <w:tc>
          <w:tcPr>
            <w:tcW w:w="1600" w:type="dxa"/>
          </w:tcPr>
          <w:p w:rsidR="00B0375A" w:rsidRPr="00B0375A" w:rsidRDefault="00B0375A">
            <w:pPr>
              <w:jc w:val="center"/>
              <w:rPr>
                <w:rFonts w:ascii="Arial" w:hAnsi="Arial" w:cs="Arial"/>
                <w:sz w:val="20"/>
                <w:szCs w:val="20"/>
                <w:lang w:val="tt-RU"/>
              </w:rPr>
            </w:pPr>
            <w:r>
              <w:rPr>
                <w:rFonts w:ascii="Arial" w:hAnsi="Arial" w:cs="Arial"/>
                <w:sz w:val="20"/>
                <w:szCs w:val="20"/>
                <w:lang w:val="tt-RU"/>
              </w:rPr>
              <w:t>52</w:t>
            </w:r>
          </w:p>
        </w:tc>
      </w:tr>
    </w:tbl>
    <w:p w:rsidR="00B63B79" w:rsidRDefault="00B63B79" w:rsidP="001B09A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1"/>
    <w:p w:rsidR="00586FB5" w:rsidRDefault="00495B60" w:rsidP="00586FB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в 20</w:t>
      </w:r>
      <w:r w:rsidR="007726B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повысились по </w:t>
      </w:r>
      <w:r w:rsidR="00B037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русскому языку, </w:t>
      </w:r>
      <w:r w:rsidR="00604C8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физике,</w:t>
      </w:r>
      <w:r w:rsidR="00B0375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химии, биологии.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имеем понижение результата среднего балла по предметам </w:t>
      </w:r>
      <w:r w:rsidR="00B037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="0058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3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и обществознание </w:t>
      </w:r>
    </w:p>
    <w:p w:rsidR="009255A0" w:rsidRDefault="009255A0" w:rsidP="00604C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51B98" w:rsidRDefault="00651B98" w:rsidP="00604C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V. Востребованность выпускников</w:t>
      </w:r>
    </w:p>
    <w:tbl>
      <w:tblPr>
        <w:tblW w:w="10061" w:type="dxa"/>
        <w:tblInd w:w="-5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663"/>
        <w:gridCol w:w="882"/>
        <w:gridCol w:w="1332"/>
        <w:gridCol w:w="1111"/>
        <w:gridCol w:w="663"/>
        <w:gridCol w:w="989"/>
        <w:gridCol w:w="871"/>
        <w:gridCol w:w="998"/>
        <w:gridCol w:w="1295"/>
      </w:tblGrid>
      <w:tr w:rsidR="00AD2603" w:rsidRPr="0096075A" w:rsidTr="009255A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Год выпуска</w:t>
            </w:r>
          </w:p>
        </w:tc>
        <w:tc>
          <w:tcPr>
            <w:tcW w:w="39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603" w:rsidRPr="006741AF" w:rsidRDefault="00AD2603" w:rsidP="009255A0">
            <w:pPr>
              <w:tabs>
                <w:tab w:val="left" w:pos="53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2" w:name="dfas884vq4"/>
            <w:bookmarkEnd w:id="2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Основная школа</w:t>
            </w:r>
          </w:p>
        </w:tc>
        <w:tc>
          <w:tcPr>
            <w:tcW w:w="48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dfasooqfcb"/>
            <w:bookmarkEnd w:id="3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Средняя школа</w:t>
            </w:r>
          </w:p>
        </w:tc>
      </w:tr>
      <w:tr w:rsidR="00AD2603" w:rsidRPr="0096075A" w:rsidTr="009255A0">
        <w:trPr>
          <w:cantSplit/>
          <w:trHeight w:val="11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dfasrsd4g8"/>
            <w:bookmarkEnd w:id="4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Всего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Style w:val="fill"/>
                <w:rFonts w:ascii="Times New Roman" w:hAnsi="Times New Roman"/>
                <w:b/>
                <w:i/>
                <w:color w:val="000000" w:themeColor="text1"/>
              </w:rPr>
            </w:pPr>
            <w:bookmarkStart w:id="5" w:name="dfass5nliu"/>
            <w:bookmarkEnd w:id="5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Перешли</w:t>
            </w:r>
          </w:p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 xml:space="preserve"> в 10-й класс  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Style w:val="fill"/>
                <w:rFonts w:ascii="Times New Roman" w:hAnsi="Times New Roman"/>
                <w:b/>
                <w:i/>
                <w:color w:val="000000" w:themeColor="text1"/>
              </w:rPr>
            </w:pPr>
            <w:bookmarkStart w:id="6" w:name="dfastrizhw"/>
            <w:bookmarkEnd w:id="6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Перешли</w:t>
            </w:r>
          </w:p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 xml:space="preserve"> в 10-й класс другой ОО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dfas0hf8gd"/>
            <w:bookmarkEnd w:id="7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Поступили в ССУЗы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dfashiyc6d"/>
            <w:bookmarkEnd w:id="8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Всего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Style w:val="fill"/>
                <w:rFonts w:ascii="Times New Roman" w:hAnsi="Times New Roman"/>
                <w:b/>
                <w:i/>
                <w:color w:val="000000" w:themeColor="text1"/>
              </w:rPr>
            </w:pPr>
            <w:bookmarkStart w:id="9" w:name="dfas03vxkm"/>
            <w:bookmarkEnd w:id="9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Поступили</w:t>
            </w:r>
          </w:p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 xml:space="preserve"> в ВУЗ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Style w:val="fill"/>
                <w:rFonts w:ascii="Times New Roman" w:hAnsi="Times New Roman"/>
                <w:b/>
                <w:i/>
                <w:color w:val="000000" w:themeColor="text1"/>
              </w:rPr>
            </w:pPr>
            <w:bookmarkStart w:id="10" w:name="dfasflh1lb"/>
            <w:bookmarkEnd w:id="10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 xml:space="preserve">Поступили </w:t>
            </w:r>
          </w:p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в ССУЗы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textDirection w:val="btLr"/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1" w:name="dfaskwkpti"/>
            <w:bookmarkEnd w:id="11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Устроились на работу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603" w:rsidRPr="006741AF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2" w:name="dfasy00gas"/>
            <w:bookmarkEnd w:id="12"/>
            <w:r w:rsidRPr="006741AF">
              <w:rPr>
                <w:rStyle w:val="fill"/>
                <w:rFonts w:ascii="Times New Roman" w:hAnsi="Times New Roman"/>
                <w:color w:val="000000" w:themeColor="text1"/>
              </w:rPr>
              <w:t>Пошли на срочную службу по призыву</w:t>
            </w:r>
          </w:p>
        </w:tc>
      </w:tr>
      <w:tr w:rsidR="00AD2603" w:rsidRPr="0096075A" w:rsidTr="009255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AD2603" w:rsidRDefault="00AD2603" w:rsidP="009255A0">
            <w:pPr>
              <w:spacing w:after="0" w:line="240" w:lineRule="auto"/>
              <w:jc w:val="center"/>
              <w:rPr>
                <w:rStyle w:val="fill"/>
                <w:rFonts w:ascii="Times New Roman" w:hAnsi="Times New Roman"/>
                <w:color w:val="000000" w:themeColor="text1"/>
                <w:lang w:val="tt-RU"/>
              </w:rPr>
            </w:pPr>
            <w:r>
              <w:rPr>
                <w:rStyle w:val="fill"/>
                <w:rFonts w:ascii="Times New Roman" w:hAnsi="Times New Roman"/>
                <w:color w:val="000000" w:themeColor="text1"/>
                <w:lang w:val="tt-RU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AD2603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36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9255A0" w:rsidRDefault="009255A0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14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9255A0" w:rsidRDefault="009255A0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3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9255A0" w:rsidRDefault="009255A0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AD2603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13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AD2603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12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AD2603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AD2603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2603" w:rsidRPr="00AD2603" w:rsidRDefault="00AD2603" w:rsidP="009255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0</w:t>
            </w:r>
          </w:p>
        </w:tc>
      </w:tr>
    </w:tbl>
    <w:p w:rsidR="009D1B8C" w:rsidRDefault="009D1B8C" w:rsidP="00AD2603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D1B8C" w:rsidRDefault="009D1B8C" w:rsidP="00AD2603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Оценка функционирования внутренней системы оценки качества образования</w:t>
      </w:r>
    </w:p>
    <w:p w:rsidR="00651B98" w:rsidRPr="005C25F0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оценки качества образования в 20</w:t>
      </w:r>
      <w:r w:rsidR="009255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выявлено, что уровень метапредметных  результатов соответствуют среднему уровню, сформированность личностных результатов  высокая.</w:t>
      </w:r>
    </w:p>
    <w:p w:rsidR="00651B98" w:rsidRPr="00016B48" w:rsidRDefault="00651B98" w:rsidP="00AD260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20</w:t>
      </w:r>
      <w:r w:rsidR="009255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выявлено, что количество родителей, которые удовлетворены качеством образования в </w:t>
      </w:r>
      <w:r w:rsidR="00FF309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, – </w:t>
      </w:r>
      <w:r w:rsidRP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255A0" w:rsidRP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процента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количество обучающихся, удовлетворенных образовательным процессом, – </w:t>
      </w:r>
      <w:r w:rsidRP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255A0" w:rsidRP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Высказаны по</w:t>
      </w:r>
      <w:r w:rsidR="00AD260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желания о введении</w:t>
      </w:r>
      <w:r w:rsid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профильного обучения с </w:t>
      </w:r>
      <w:r w:rsid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универсальными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классами. </w:t>
      </w:r>
    </w:p>
    <w:p w:rsidR="00EF1FB9" w:rsidRDefault="00EF1FB9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B98" w:rsidRPr="00B0375A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Оценка кадрового обеспечения</w:t>
      </w:r>
    </w:p>
    <w:p w:rsidR="00651B98" w:rsidRPr="00016B48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самообследования в </w:t>
      </w:r>
      <w:r w:rsidR="00FF309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</w:t>
      </w:r>
      <w:r w:rsidR="00FF309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EF1FB9"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30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имеют высшее образование .</w:t>
      </w:r>
      <w:r w:rsidR="00E42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</w:t>
      </w:r>
      <w:r w:rsidR="00BF23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аттестацию прошли</w:t>
      </w:r>
      <w:r w:rsidR="00FF3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3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– на пе</w:t>
      </w:r>
      <w:r w:rsidR="00FF3095">
        <w:rPr>
          <w:rFonts w:ascii="Times New Roman" w:eastAsia="Times New Roman" w:hAnsi="Times New Roman" w:cs="Times New Roman"/>
          <w:sz w:val="24"/>
          <w:szCs w:val="24"/>
          <w:lang w:eastAsia="ru-RU"/>
        </w:rPr>
        <w:t>рвую квалифика</w:t>
      </w:r>
      <w:r w:rsidR="00BF230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ционную категорию-</w:t>
      </w:r>
      <w:r w:rsidR="00BF23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BF23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высшую- 1</w:t>
      </w:r>
      <w:r w:rsidR="00FF30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B98" w:rsidRPr="005C25F0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</w:t>
      </w:r>
      <w:r w:rsidR="00FF3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требованиями действующего законодательства.</w:t>
      </w:r>
    </w:p>
    <w:p w:rsidR="00651B98" w:rsidRPr="005C25F0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651B98" w:rsidRPr="005C25F0" w:rsidRDefault="00651B98" w:rsidP="005C25F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651B98" w:rsidRPr="005C25F0" w:rsidRDefault="00651B98" w:rsidP="005C25F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651B98" w:rsidRPr="005C25F0" w:rsidRDefault="00651B98" w:rsidP="005C25F0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уровня квалификации персонала.</w:t>
      </w:r>
    </w:p>
    <w:p w:rsidR="00651B98" w:rsidRPr="005C25F0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651B98" w:rsidRPr="005C25F0" w:rsidRDefault="00651B98" w:rsidP="005C25F0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образовательная деятельность в школе обеспечена квалифицированным профессиональным педагогическим составом;</w:t>
      </w:r>
    </w:p>
    <w:p w:rsidR="00651B98" w:rsidRPr="005C25F0" w:rsidRDefault="00651B98" w:rsidP="005C25F0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кадровый потенциал </w:t>
      </w:r>
      <w:r w:rsidR="0004463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гимназии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динамично развивается на основе целенаправленной работы по</w:t>
      </w:r>
      <w:r w:rsidR="00016B48"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/document/16/4019/" w:history="1">
        <w:r w:rsidRPr="005C25F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повышению квалификации педагогов</w:t>
        </w:r>
      </w:hyperlink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B98" w:rsidRPr="005C25F0" w:rsidRDefault="00651B98" w:rsidP="005C25F0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</w:t>
      </w:r>
      <w:r w:rsidR="009255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20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04463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гимназия 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 перейти на применение профессиональных стандартов. </w:t>
      </w:r>
      <w:r w:rsidR="0004463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все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463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</w:t>
      </w:r>
      <w:r w:rsidR="009255A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5C2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работника  соответствуют квалификационным требованиям профстандарта «Педагог». </w:t>
      </w:r>
    </w:p>
    <w:p w:rsidR="00B401B6" w:rsidRDefault="00B401B6" w:rsidP="00651B9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651B98" w:rsidRDefault="00651B98" w:rsidP="00651B9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VIII. Оценка учебно-методического и библиотечно-информационного обеспечения</w:t>
      </w:r>
    </w:p>
    <w:p w:rsidR="00E42F9C" w:rsidRPr="00E42F9C" w:rsidRDefault="00E42F9C" w:rsidP="00E42F9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E42F9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Общая характеристика:</w:t>
      </w:r>
    </w:p>
    <w:p w:rsidR="00E42F9C" w:rsidRPr="00E42F9C" w:rsidRDefault="00E42F9C" w:rsidP="00E42F9C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•</w:t>
      </w: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объем библиотечного фонда – 5721 единица;</w:t>
      </w:r>
    </w:p>
    <w:p w:rsidR="00E42F9C" w:rsidRPr="00E42F9C" w:rsidRDefault="00E42F9C" w:rsidP="00E42F9C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•</w:t>
      </w: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книгообеспеченность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– 100 процентов;</w:t>
      </w:r>
    </w:p>
    <w:p w:rsidR="00E42F9C" w:rsidRPr="00E42F9C" w:rsidRDefault="00E42F9C" w:rsidP="00E42F9C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•</w:t>
      </w: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обращаемость – 3578 единиц в год;</w:t>
      </w:r>
    </w:p>
    <w:p w:rsidR="00E42F9C" w:rsidRPr="00E42F9C" w:rsidRDefault="00E42F9C" w:rsidP="00E42F9C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•</w:t>
      </w: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объем учебного фонда – 3131 единица.</w:t>
      </w:r>
    </w:p>
    <w:p w:rsidR="00E42F9C" w:rsidRPr="00016B48" w:rsidRDefault="00E42F9C" w:rsidP="00E42F9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2F9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Фонд библиотеки формируется за счет федерального, областного, местного бюджетов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:rsidR="00651B98" w:rsidRPr="00E42F9C" w:rsidRDefault="00651B98" w:rsidP="00E42F9C">
      <w:pPr>
        <w:pStyle w:val="ae"/>
        <w:spacing w:after="0" w:line="360" w:lineRule="auto"/>
        <w:ind w:firstLine="708"/>
        <w:jc w:val="both"/>
      </w:pPr>
      <w:r w:rsidRPr="00E42F9C">
        <w:t>Состав фонда и его использование: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4708"/>
        <w:gridCol w:w="1764"/>
        <w:gridCol w:w="1780"/>
      </w:tblGrid>
      <w:tr w:rsidR="00651B98" w:rsidRPr="00016B48" w:rsidTr="00651B98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№</w:t>
            </w:r>
          </w:p>
        </w:tc>
        <w:tc>
          <w:tcPr>
            <w:tcW w:w="4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Вид литературы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E42F9C" w:rsidP="00E42F9C">
            <w:pPr>
              <w:pStyle w:val="ae"/>
              <w:spacing w:after="0" w:line="360" w:lineRule="auto"/>
              <w:jc w:val="both"/>
            </w:pPr>
            <w:r>
              <w:t>Количество</w:t>
            </w:r>
            <w:r w:rsidR="00651B98" w:rsidRPr="00E42F9C">
              <w:br/>
              <w:t>единиц</w:t>
            </w:r>
            <w:r w:rsidR="00651B98" w:rsidRPr="00016B48">
              <w:br/>
            </w:r>
            <w:r w:rsidR="00651B98" w:rsidRPr="00E42F9C">
              <w:t>в фонде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jc w:val="both"/>
            </w:pPr>
            <w:r w:rsidRPr="00E42F9C">
              <w:t>Сколько экземпляров</w:t>
            </w:r>
            <w:r w:rsidRPr="00016B48">
              <w:br/>
            </w:r>
            <w:r w:rsidRPr="00E42F9C">
              <w:t>выдавалось за год</w:t>
            </w:r>
          </w:p>
        </w:tc>
      </w:tr>
      <w:tr w:rsidR="00651B98" w:rsidRPr="00016B48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1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Учебная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3131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2139</w:t>
            </w:r>
          </w:p>
        </w:tc>
      </w:tr>
      <w:tr w:rsidR="00651B98" w:rsidRPr="00016B48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2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Педагогическая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138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90</w:t>
            </w:r>
          </w:p>
        </w:tc>
      </w:tr>
      <w:tr w:rsidR="00651B98" w:rsidRPr="00016B48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3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Художественная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2000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1300</w:t>
            </w:r>
          </w:p>
        </w:tc>
      </w:tr>
      <w:tr w:rsidR="00651B98" w:rsidRPr="00016B48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4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Справочная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96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41</w:t>
            </w:r>
          </w:p>
        </w:tc>
      </w:tr>
      <w:tr w:rsidR="00651B98" w:rsidRPr="00016B48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5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Языковедение, литературоведение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150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67</w:t>
            </w:r>
          </w:p>
        </w:tc>
      </w:tr>
      <w:tr w:rsidR="00651B98" w:rsidRPr="00016B48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6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Естественно-научная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136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35</w:t>
            </w:r>
          </w:p>
        </w:tc>
      </w:tr>
      <w:tr w:rsidR="00651B98" w:rsidRPr="00016B48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7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Техническая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30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10</w:t>
            </w:r>
          </w:p>
        </w:tc>
      </w:tr>
      <w:tr w:rsidR="00651B98" w:rsidRPr="00016B48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8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016B48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Общественно-политическая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85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E42F9C" w:rsidRDefault="00651B98" w:rsidP="00E42F9C">
            <w:pPr>
              <w:pStyle w:val="ae"/>
              <w:spacing w:after="0" w:line="360" w:lineRule="auto"/>
              <w:ind w:firstLine="708"/>
              <w:jc w:val="both"/>
            </w:pPr>
            <w:r w:rsidRPr="00E42F9C">
              <w:t>37</w:t>
            </w:r>
          </w:p>
        </w:tc>
      </w:tr>
    </w:tbl>
    <w:p w:rsidR="00651B98" w:rsidRPr="00E42F9C" w:rsidRDefault="00651B98" w:rsidP="00E42F9C">
      <w:pPr>
        <w:pStyle w:val="ae"/>
        <w:spacing w:after="0" w:line="360" w:lineRule="auto"/>
        <w:ind w:firstLine="708"/>
        <w:jc w:val="both"/>
      </w:pPr>
      <w:r w:rsidRPr="00E42F9C">
        <w:t>Фонд библиотеки соответствует требованиям ФГОС, учебники фонда входят в федеральный перечень, утвержденный </w:t>
      </w:r>
      <w:hyperlink r:id="rId16" w:anchor="/document/97/476512/" w:history="1">
        <w:r w:rsidRPr="00E42F9C">
          <w:t>приказом Минпросвещения России от 28.12.2018 № 345</w:t>
        </w:r>
      </w:hyperlink>
      <w:r w:rsidRPr="00E42F9C">
        <w:t>.</w:t>
      </w:r>
    </w:p>
    <w:p w:rsidR="00651B98" w:rsidRPr="00E42F9C" w:rsidRDefault="00651B98" w:rsidP="00E42F9C">
      <w:pPr>
        <w:pStyle w:val="ae"/>
        <w:spacing w:after="0" w:line="360" w:lineRule="auto"/>
        <w:ind w:firstLine="708"/>
        <w:jc w:val="both"/>
      </w:pPr>
      <w:r w:rsidRPr="00E42F9C">
        <w:lastRenderedPageBreak/>
        <w:t>В библиотеке имеются электронные образовательные ресурсы – 1338 дисков; сетевые образовательные ресурсы – 60. Мультимедийные средства (презентации, электронные энциклопедии, дидактические материалы) – 300.</w:t>
      </w:r>
    </w:p>
    <w:p w:rsidR="00651B98" w:rsidRPr="00E42F9C" w:rsidRDefault="00651B98" w:rsidP="00E42F9C">
      <w:pPr>
        <w:pStyle w:val="ae"/>
        <w:spacing w:after="0" w:line="360" w:lineRule="auto"/>
        <w:ind w:firstLine="708"/>
        <w:jc w:val="both"/>
      </w:pPr>
      <w:r w:rsidRPr="00E42F9C">
        <w:t>Средний уровень посещаемости библиотеки – 30 человек в день.</w:t>
      </w:r>
    </w:p>
    <w:p w:rsidR="00651B98" w:rsidRPr="00E42F9C" w:rsidRDefault="00651B98" w:rsidP="00E42F9C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  <w:rPr>
          <w:lang w:val="tt-RU"/>
        </w:rPr>
      </w:pPr>
      <w:r w:rsidRPr="00E42F9C">
        <w:rPr>
          <w:lang w:val="tt-RU"/>
        </w:rPr>
        <w:t>На официальном </w:t>
      </w:r>
      <w:hyperlink r:id="rId17" w:anchor="/document/16/2227/" w:history="1">
        <w:r w:rsidRPr="00E42F9C">
          <w:rPr>
            <w:lang w:val="tt-RU"/>
          </w:rPr>
          <w:t>сайте школы</w:t>
        </w:r>
      </w:hyperlink>
      <w:r w:rsidRPr="00E42F9C">
        <w:rPr>
          <w:lang w:val="tt-RU"/>
        </w:rPr>
        <w:t>  есть страница библиотеки с информацией о работе и проводимых мероприятиях </w:t>
      </w:r>
      <w:hyperlink r:id="rId18" w:anchor="/document/16/38785/" w:history="1">
        <w:r w:rsidRPr="00E42F9C">
          <w:rPr>
            <w:lang w:val="tt-RU"/>
          </w:rPr>
          <w:t>библиотеки Школы</w:t>
        </w:r>
      </w:hyperlink>
      <w:r w:rsidRPr="00E42F9C">
        <w:rPr>
          <w:lang w:val="tt-RU"/>
        </w:rPr>
        <w:t>.</w:t>
      </w:r>
    </w:p>
    <w:p w:rsidR="00651B98" w:rsidRPr="00E42F9C" w:rsidRDefault="00651B98" w:rsidP="00E42F9C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  <w:rPr>
          <w:lang w:val="tt-RU"/>
        </w:rPr>
      </w:pPr>
      <w:r w:rsidRPr="00E42F9C">
        <w:rPr>
          <w:lang w:val="tt-RU"/>
        </w:rPr>
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</w: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IX. Оценка материально-технической базы</w:t>
      </w:r>
    </w:p>
    <w:p w:rsidR="00495B60" w:rsidRPr="00E31F8B" w:rsidRDefault="00495B60" w:rsidP="00495B60">
      <w:pPr>
        <w:spacing w:line="360" w:lineRule="auto"/>
        <w:ind w:firstLine="709"/>
        <w:jc w:val="both"/>
      </w:pPr>
      <w:r>
        <w:t>В гимназии</w:t>
      </w:r>
      <w:r w:rsidRPr="00495B60">
        <w:t xml:space="preserve"> </w:t>
      </w:r>
      <w:r w:rsidRPr="00E31F8B">
        <w:t xml:space="preserve"> имеются:</w:t>
      </w:r>
    </w:p>
    <w:p w:rsidR="00495B60" w:rsidRPr="00E31F8B" w:rsidRDefault="00024985" w:rsidP="00495B60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</w:pPr>
      <w:r>
        <w:rPr>
          <w:lang w:val="tt-RU"/>
        </w:rPr>
        <w:t>2</w:t>
      </w:r>
      <w:r w:rsidR="00B0375A">
        <w:rPr>
          <w:lang w:val="tt-RU"/>
        </w:rPr>
        <w:t>6</w:t>
      </w:r>
      <w:r w:rsidR="00495B60" w:rsidRPr="00E31F8B">
        <w:t xml:space="preserve"> учебны</w:t>
      </w:r>
      <w:r w:rsidR="00495B60">
        <w:t>й кабинет</w:t>
      </w:r>
    </w:p>
    <w:p w:rsidR="00024985" w:rsidRDefault="00495B60" w:rsidP="00495B60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</w:pPr>
      <w:r w:rsidRPr="00E31F8B">
        <w:t xml:space="preserve">медицинский </w:t>
      </w:r>
      <w:r w:rsidR="00024985">
        <w:rPr>
          <w:lang w:val="tt-RU"/>
        </w:rPr>
        <w:t>блок</w:t>
      </w:r>
    </w:p>
    <w:p w:rsidR="00495B60" w:rsidRPr="00E31F8B" w:rsidRDefault="00495B60" w:rsidP="00495B60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</w:pPr>
      <w:r w:rsidRPr="00E31F8B">
        <w:t xml:space="preserve"> пищевой блок</w:t>
      </w:r>
    </w:p>
    <w:p w:rsidR="00495B60" w:rsidRDefault="00495B60" w:rsidP="00495B60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</w:pPr>
      <w:r w:rsidRPr="00E31F8B">
        <w:t>спортивный зал</w:t>
      </w:r>
    </w:p>
    <w:p w:rsidR="00495B60" w:rsidRPr="00E31F8B" w:rsidRDefault="00495B60" w:rsidP="00495B60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</w:pPr>
      <w:r>
        <w:t>актовый зал</w:t>
      </w:r>
    </w:p>
    <w:p w:rsidR="00495B60" w:rsidRDefault="00495B60" w:rsidP="00495B60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</w:pPr>
      <w:r w:rsidRPr="00E31F8B">
        <w:t>библиотека</w:t>
      </w:r>
    </w:p>
    <w:p w:rsidR="00495B60" w:rsidRDefault="00495B60" w:rsidP="00495B60">
      <w:pPr>
        <w:pStyle w:val="10"/>
        <w:numPr>
          <w:ilvl w:val="0"/>
          <w:numId w:val="14"/>
        </w:numPr>
        <w:spacing w:line="360" w:lineRule="auto"/>
        <w:ind w:left="0" w:firstLine="709"/>
        <w:jc w:val="both"/>
      </w:pPr>
      <w:r>
        <w:t>кабинет психолога</w:t>
      </w:r>
    </w:p>
    <w:p w:rsidR="00495B60" w:rsidRDefault="00495B60" w:rsidP="00495B60">
      <w:pPr>
        <w:pStyle w:val="ae"/>
        <w:spacing w:after="0" w:line="360" w:lineRule="auto"/>
        <w:ind w:firstLine="708"/>
        <w:jc w:val="both"/>
        <w:rPr>
          <w:color w:val="000000"/>
          <w:lang w:val="ru-RU"/>
        </w:rPr>
      </w:pPr>
      <w:r w:rsidRPr="00362579">
        <w:t>Оснащенность предметных кабинетов</w:t>
      </w:r>
      <w:r w:rsidRPr="00362579">
        <w:rPr>
          <w:i/>
        </w:rPr>
        <w:t xml:space="preserve"> </w:t>
      </w:r>
      <w:r w:rsidRPr="00362579">
        <w:t>составляет</w:t>
      </w:r>
      <w:r w:rsidRPr="00362579">
        <w:rPr>
          <w:i/>
        </w:rPr>
        <w:t xml:space="preserve"> </w:t>
      </w:r>
      <w:r w:rsidR="00024985">
        <w:t>8</w:t>
      </w:r>
      <w:r>
        <w:t>0%,</w:t>
      </w:r>
      <w:r w:rsidRPr="00362579">
        <w:rPr>
          <w:color w:val="000000"/>
        </w:rPr>
        <w:t xml:space="preserve"> </w:t>
      </w:r>
      <w:r>
        <w:rPr>
          <w:lang w:val="ru-RU"/>
        </w:rPr>
        <w:t>все кабинеты оснащены мультимедийным и интерактивным оборудованием</w:t>
      </w:r>
      <w:r w:rsidRPr="00362579">
        <w:rPr>
          <w:color w:val="000000"/>
        </w:rPr>
        <w:t xml:space="preserve">. </w:t>
      </w:r>
    </w:p>
    <w:p w:rsidR="00495B60" w:rsidRDefault="00495B60" w:rsidP="00495B60">
      <w:pPr>
        <w:pStyle w:val="ae"/>
        <w:spacing w:after="0" w:line="360" w:lineRule="auto"/>
        <w:ind w:firstLine="708"/>
        <w:jc w:val="both"/>
        <w:rPr>
          <w:lang w:val="ru-RU"/>
        </w:rPr>
      </w:pPr>
      <w:r w:rsidRPr="00362579">
        <w:t xml:space="preserve">Информационно-техническая база гимназии </w:t>
      </w:r>
      <w:r w:rsidRPr="00362579">
        <w:rPr>
          <w:lang w:val="ru-RU"/>
        </w:rPr>
        <w:t>насчитывает</w:t>
      </w:r>
      <w:r w:rsidRPr="00362579">
        <w:t xml:space="preserve"> </w:t>
      </w:r>
      <w:r w:rsidR="00024985">
        <w:rPr>
          <w:lang w:val="tt-RU"/>
        </w:rPr>
        <w:t>в объ</w:t>
      </w:r>
      <w:r>
        <w:rPr>
          <w:lang w:val="tt-RU"/>
        </w:rPr>
        <w:t xml:space="preserve">ем количестве </w:t>
      </w:r>
      <w:r w:rsidRPr="00556B11">
        <w:rPr>
          <w:lang w:val="ru-RU"/>
        </w:rPr>
        <w:t xml:space="preserve">95 </w:t>
      </w:r>
      <w:r w:rsidR="00024985">
        <w:rPr>
          <w:lang w:val="tt-RU"/>
        </w:rPr>
        <w:t>нуотбуков и комть</w:t>
      </w:r>
      <w:r>
        <w:rPr>
          <w:lang w:val="tt-RU"/>
        </w:rPr>
        <w:t>ютеров</w:t>
      </w:r>
      <w:r w:rsidRPr="00362579">
        <w:rPr>
          <w:lang w:val="ru-RU"/>
        </w:rPr>
        <w:t>;</w:t>
      </w:r>
      <w:r w:rsidRPr="00362579">
        <w:t xml:space="preserve"> </w:t>
      </w:r>
      <w:r>
        <w:rPr>
          <w:lang w:val="ru-RU"/>
        </w:rPr>
        <w:t>имеется мобильный кабинет</w:t>
      </w:r>
      <w:r w:rsidRPr="00362579">
        <w:t xml:space="preserve">. </w:t>
      </w:r>
      <w:r>
        <w:rPr>
          <w:lang w:val="ru-RU"/>
        </w:rPr>
        <w:t>В</w:t>
      </w:r>
      <w:r>
        <w:t>се пед</w:t>
      </w:r>
      <w:r>
        <w:rPr>
          <w:lang w:val="ru-RU"/>
        </w:rPr>
        <w:t>агоги</w:t>
      </w:r>
      <w:r>
        <w:t xml:space="preserve"> гимназии обеспечены ноутбуками</w:t>
      </w:r>
      <w:r>
        <w:rPr>
          <w:lang w:val="ru-RU"/>
        </w:rPr>
        <w:t>.</w:t>
      </w:r>
    </w:p>
    <w:p w:rsidR="00495B60" w:rsidRPr="00B23F13" w:rsidRDefault="00495B60" w:rsidP="00495B60">
      <w:pPr>
        <w:pStyle w:val="ae"/>
        <w:spacing w:after="0" w:line="360" w:lineRule="auto"/>
        <w:ind w:firstLine="708"/>
        <w:jc w:val="both"/>
        <w:rPr>
          <w:lang w:val="ru-RU"/>
        </w:rPr>
      </w:pPr>
      <w:r w:rsidRPr="00362579">
        <w:t xml:space="preserve"> </w:t>
      </w:r>
      <w:r>
        <w:rPr>
          <w:color w:val="000000"/>
          <w:lang w:val="ru-RU"/>
        </w:rPr>
        <w:t xml:space="preserve">Большую помощь в </w:t>
      </w:r>
      <w:r w:rsidRPr="00362579">
        <w:rPr>
          <w:color w:val="000000"/>
        </w:rPr>
        <w:t xml:space="preserve"> учебно-воспитатель</w:t>
      </w:r>
      <w:r>
        <w:rPr>
          <w:color w:val="000000"/>
        </w:rPr>
        <w:t>но</w:t>
      </w:r>
      <w:r>
        <w:rPr>
          <w:color w:val="000000"/>
          <w:lang w:val="ru-RU"/>
        </w:rPr>
        <w:t>м</w:t>
      </w:r>
      <w:r>
        <w:rPr>
          <w:color w:val="000000"/>
        </w:rPr>
        <w:t xml:space="preserve"> процесс</w:t>
      </w:r>
      <w:r>
        <w:rPr>
          <w:color w:val="000000"/>
          <w:lang w:val="ru-RU"/>
        </w:rPr>
        <w:t>е</w:t>
      </w:r>
      <w:r>
        <w:rPr>
          <w:color w:val="000000"/>
        </w:rPr>
        <w:t xml:space="preserve"> о</w:t>
      </w:r>
      <w:r>
        <w:rPr>
          <w:color w:val="000000"/>
          <w:lang w:val="ru-RU"/>
        </w:rPr>
        <w:t>казывают</w:t>
      </w:r>
      <w:r>
        <w:rPr>
          <w:color w:val="000000"/>
        </w:rPr>
        <w:t xml:space="preserve">  </w:t>
      </w:r>
      <w:r>
        <w:rPr>
          <w:color w:val="000000"/>
          <w:lang w:val="ru-RU"/>
        </w:rPr>
        <w:t>школьные музеи</w:t>
      </w:r>
      <w:r w:rsidRPr="00362579">
        <w:rPr>
          <w:color w:val="000000"/>
        </w:rPr>
        <w:t>:  музей Туфана Миннуллина, кр</w:t>
      </w:r>
      <w:r w:rsidRPr="00362579">
        <w:rPr>
          <w:color w:val="000000"/>
          <w:lang w:val="tt-RU"/>
        </w:rPr>
        <w:t>а</w:t>
      </w:r>
      <w:r w:rsidRPr="00362579">
        <w:rPr>
          <w:color w:val="000000"/>
        </w:rPr>
        <w:t>еведческий музей «</w:t>
      </w:r>
      <w:r w:rsidRPr="00362579">
        <w:rPr>
          <w:color w:val="000000"/>
          <w:lang w:val="tt-RU"/>
        </w:rPr>
        <w:t>Ү</w:t>
      </w:r>
      <w:r>
        <w:rPr>
          <w:color w:val="000000"/>
          <w:lang w:val="tt-RU"/>
        </w:rPr>
        <w:t>ткәнен белмәгәннең киләчәге юк”</w:t>
      </w:r>
      <w:r w:rsidRPr="00362579">
        <w:rPr>
          <w:color w:val="000000"/>
          <w:lang w:val="tt-RU"/>
        </w:rPr>
        <w:t xml:space="preserve">, </w:t>
      </w:r>
      <w:r w:rsidRPr="00853557">
        <w:rPr>
          <w:color w:val="000000"/>
          <w:lang w:val="tt-RU"/>
        </w:rPr>
        <w:t xml:space="preserve">Музей  Трудовой и Боевой Славы 274-ой Ярцевской Краснознаменной ордена Суворова </w:t>
      </w:r>
      <w:r w:rsidRPr="00853557">
        <w:rPr>
          <w:color w:val="000000"/>
          <w:lang w:val="en-US"/>
        </w:rPr>
        <w:t>II</w:t>
      </w:r>
      <w:r w:rsidRPr="00853557">
        <w:rPr>
          <w:color w:val="000000"/>
        </w:rPr>
        <w:t xml:space="preserve"> степени Стрелковой дивизии</w:t>
      </w:r>
      <w:r>
        <w:rPr>
          <w:color w:val="000000"/>
          <w:lang w:val="ru-RU"/>
        </w:rPr>
        <w:t>.</w:t>
      </w:r>
      <w:r w:rsidRPr="00853557">
        <w:rPr>
          <w:color w:val="000000"/>
        </w:rPr>
        <w:t xml:space="preserve"> </w:t>
      </w:r>
    </w:p>
    <w:p w:rsidR="00495B60" w:rsidRPr="009255A0" w:rsidRDefault="00AD2603" w:rsidP="00495B60">
      <w:pPr>
        <w:tabs>
          <w:tab w:val="left" w:pos="9355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55A0">
        <w:rPr>
          <w:rFonts w:ascii="Times New Roman" w:hAnsi="Times New Roman" w:cs="Times New Roman"/>
          <w:sz w:val="24"/>
          <w:szCs w:val="24"/>
          <w:lang w:val="tt-RU"/>
        </w:rPr>
        <w:t>Действует</w:t>
      </w:r>
      <w:r w:rsidR="00495B60" w:rsidRPr="009255A0">
        <w:rPr>
          <w:rFonts w:ascii="Times New Roman" w:hAnsi="Times New Roman" w:cs="Times New Roman"/>
          <w:sz w:val="24"/>
          <w:szCs w:val="24"/>
          <w:lang w:val="tt-RU"/>
        </w:rPr>
        <w:t xml:space="preserve"> новая столовая,</w:t>
      </w:r>
      <w:r w:rsidR="00495B60" w:rsidRPr="009255A0">
        <w:rPr>
          <w:rFonts w:ascii="Times New Roman" w:hAnsi="Times New Roman" w:cs="Times New Roman"/>
          <w:sz w:val="24"/>
          <w:szCs w:val="24"/>
        </w:rPr>
        <w:t xml:space="preserve">  рассчитанная на </w:t>
      </w:r>
      <w:r w:rsidR="00495B60" w:rsidRPr="009255A0">
        <w:rPr>
          <w:rFonts w:ascii="Times New Roman" w:hAnsi="Times New Roman" w:cs="Times New Roman"/>
          <w:sz w:val="24"/>
          <w:szCs w:val="24"/>
          <w:lang w:val="tt-RU"/>
        </w:rPr>
        <w:t>120</w:t>
      </w:r>
      <w:r w:rsidR="00495B60" w:rsidRPr="009255A0">
        <w:rPr>
          <w:rFonts w:ascii="Times New Roman" w:hAnsi="Times New Roman" w:cs="Times New Roman"/>
          <w:sz w:val="24"/>
          <w:szCs w:val="24"/>
        </w:rPr>
        <w:t xml:space="preserve"> мест,  все учащиеся гимназии ежедневно получают горячее питание за родительскую плату, а также 20% обучающихся - бесплатное питание по  заявлениям от родителей, среднедушевой доход в семьях которых ниже величины прожиточного минимума. Для всех учащихся ,педагогов и сотрудников гимназии в течении всего рабочего дня предоставляется широкий выбор буфетной продукции , горячие блюда, выпечные </w:t>
      </w:r>
      <w:r w:rsidR="00495B60" w:rsidRPr="009255A0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495B60" w:rsidRPr="009255A0">
        <w:rPr>
          <w:rFonts w:ascii="Times New Roman" w:hAnsi="Times New Roman" w:cs="Times New Roman"/>
          <w:sz w:val="24"/>
          <w:szCs w:val="24"/>
        </w:rPr>
        <w:t>кондитерские изделия,соки.</w:t>
      </w:r>
    </w:p>
    <w:p w:rsidR="00651B98" w:rsidRPr="00A3436F" w:rsidRDefault="00495B60" w:rsidP="00A3436F">
      <w:pPr>
        <w:tabs>
          <w:tab w:val="left" w:pos="935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5A0">
        <w:rPr>
          <w:rFonts w:ascii="Times New Roman" w:hAnsi="Times New Roman" w:cs="Times New Roman"/>
          <w:sz w:val="24"/>
          <w:szCs w:val="24"/>
        </w:rPr>
        <w:lastRenderedPageBreak/>
        <w:t>В гимназии имеются медицинский и стоматологические кабинеты. Имеется лицензия на вве</w:t>
      </w:r>
      <w:r w:rsidR="00A3436F">
        <w:rPr>
          <w:rFonts w:ascii="Times New Roman" w:hAnsi="Times New Roman" w:cs="Times New Roman"/>
          <w:sz w:val="24"/>
          <w:szCs w:val="24"/>
        </w:rPr>
        <w:t>дение медицинской деятельности.</w:t>
      </w:r>
    </w:p>
    <w:p w:rsidR="00651B98" w:rsidRPr="00016B48" w:rsidRDefault="00651B98" w:rsidP="00651B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16B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E42F9C" w:rsidRPr="00E42F9C" w:rsidRDefault="00E42F9C" w:rsidP="00E42F9C">
      <w:pPr>
        <w:rPr>
          <w:rFonts w:ascii="Times New Roman" w:hAnsi="Times New Roman" w:cs="Times New Roman"/>
          <w:sz w:val="24"/>
          <w:szCs w:val="24"/>
        </w:rPr>
      </w:pPr>
      <w:r w:rsidRPr="00E42F9C">
        <w:rPr>
          <w:rFonts w:ascii="Times New Roman" w:hAnsi="Times New Roman" w:cs="Times New Roman"/>
          <w:sz w:val="24"/>
          <w:szCs w:val="24"/>
        </w:rPr>
        <w:t>Данные приведены по состоянию на 30 декабря 2020 года. (См. Приложение №2)</w:t>
      </w:r>
    </w:p>
    <w:p w:rsidR="00E42F9C" w:rsidRPr="00E42F9C" w:rsidRDefault="00E42F9C" w:rsidP="00E42F9C">
      <w:pPr>
        <w:rPr>
          <w:rFonts w:ascii="Times New Roman" w:hAnsi="Times New Roman" w:cs="Times New Roman"/>
          <w:sz w:val="24"/>
          <w:szCs w:val="24"/>
        </w:rPr>
      </w:pPr>
      <w:r w:rsidRPr="00E42F9C">
        <w:rPr>
          <w:rFonts w:ascii="Times New Roman" w:hAnsi="Times New Roman" w:cs="Times New Roman"/>
          <w:sz w:val="24"/>
          <w:szCs w:val="24"/>
        </w:rPr>
        <w:t>Анализ показателей указывает на то, что гимназия 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 реализовывать образовательные программы в полном объеме в соответствии с ФГОС общего, среднего образования</w:t>
      </w:r>
    </w:p>
    <w:p w:rsidR="00E42F9C" w:rsidRDefault="00E42F9C" w:rsidP="00E42F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Pr="00E42F9C">
        <w:rPr>
          <w:rFonts w:ascii="Times New Roman" w:hAnsi="Times New Roman" w:cs="Times New Roman"/>
          <w:sz w:val="24"/>
          <w:szCs w:val="24"/>
        </w:rPr>
        <w:t xml:space="preserve">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E42F9C" w:rsidRPr="00E42F9C" w:rsidRDefault="00E42F9C" w:rsidP="00E42F9C">
      <w:pPr>
        <w:rPr>
          <w:rFonts w:ascii="Times New Roman" w:hAnsi="Times New Roman" w:cs="Times New Roman"/>
          <w:sz w:val="24"/>
          <w:szCs w:val="24"/>
        </w:rPr>
      </w:pPr>
    </w:p>
    <w:p w:rsidR="001C06CA" w:rsidRPr="00E42F9C" w:rsidRDefault="001C06CA" w:rsidP="00E42F9C">
      <w:pPr>
        <w:ind w:left="360"/>
        <w:rPr>
          <w:rFonts w:ascii="Times New Roman" w:hAnsi="Times New Roman" w:cs="Times New Roman"/>
          <w:sz w:val="24"/>
          <w:szCs w:val="24"/>
        </w:rPr>
      </w:pPr>
      <w:r w:rsidRPr="001C06CA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1C06CA" w:rsidRPr="001C06CA" w:rsidRDefault="001C06CA" w:rsidP="001C06CA">
      <w:pPr>
        <w:rPr>
          <w:rFonts w:ascii="Times New Roman" w:hAnsi="Times New Roman" w:cs="Times New Roman"/>
          <w:sz w:val="24"/>
          <w:szCs w:val="24"/>
        </w:rPr>
      </w:pPr>
      <w:r w:rsidRPr="00A3436F">
        <w:rPr>
          <w:rFonts w:ascii="Times New Roman" w:hAnsi="Times New Roman" w:cs="Times New Roman"/>
          <w:sz w:val="24"/>
          <w:szCs w:val="24"/>
        </w:rPr>
        <w:t>Несмотря на положительные</w:t>
      </w:r>
      <w:r w:rsidRPr="001C06CA">
        <w:rPr>
          <w:rFonts w:ascii="Times New Roman" w:hAnsi="Times New Roman" w:cs="Times New Roman"/>
          <w:sz w:val="24"/>
          <w:szCs w:val="24"/>
        </w:rPr>
        <w:t xml:space="preserve"> тенденции в учебной и воспитательной работе школы есть еще ряд проблем, которые требуют решения, это:</w:t>
      </w:r>
    </w:p>
    <w:p w:rsidR="001C06CA" w:rsidRPr="001C06CA" w:rsidRDefault="001C06CA" w:rsidP="001C06CA">
      <w:pPr>
        <w:rPr>
          <w:rFonts w:ascii="Times New Roman" w:hAnsi="Times New Roman" w:cs="Times New Roman"/>
          <w:sz w:val="24"/>
          <w:szCs w:val="24"/>
        </w:rPr>
      </w:pPr>
      <w:r w:rsidRPr="001C06CA">
        <w:rPr>
          <w:rFonts w:ascii="Times New Roman" w:hAnsi="Times New Roman" w:cs="Times New Roman"/>
          <w:sz w:val="24"/>
          <w:szCs w:val="24"/>
        </w:rPr>
        <w:t>1. Продолжение работы по повышению качества обучения  за счёт создания комфортной образовательной среды, внедрения эффективных образовательных технологий, эффективных способов и форм организации учебного процесса;</w:t>
      </w:r>
    </w:p>
    <w:p w:rsidR="001C06CA" w:rsidRPr="001C06CA" w:rsidRDefault="001C06CA" w:rsidP="001C06CA">
      <w:pPr>
        <w:rPr>
          <w:rFonts w:ascii="Times New Roman" w:hAnsi="Times New Roman" w:cs="Times New Roman"/>
          <w:sz w:val="24"/>
          <w:szCs w:val="24"/>
        </w:rPr>
      </w:pPr>
      <w:r w:rsidRPr="001C06CA">
        <w:rPr>
          <w:rFonts w:ascii="Times New Roman" w:hAnsi="Times New Roman" w:cs="Times New Roman"/>
          <w:sz w:val="24"/>
          <w:szCs w:val="24"/>
        </w:rPr>
        <w:t xml:space="preserve">2. Способствование удовлетворению индивидуальных образовательных потребностей учащихся посредством организации участия большего количества обучающихся в олимпиадном и  конкурсном движении, в дистанционном обучении, более продуктивному использованию возможностей элективных курсов и курсов по выбору, кружковой деятельности </w:t>
      </w:r>
    </w:p>
    <w:p w:rsidR="001C06CA" w:rsidRPr="001C06CA" w:rsidRDefault="001C06CA" w:rsidP="001C06CA">
      <w:pPr>
        <w:rPr>
          <w:rFonts w:ascii="Times New Roman" w:hAnsi="Times New Roman" w:cs="Times New Roman"/>
          <w:sz w:val="24"/>
          <w:szCs w:val="24"/>
        </w:rPr>
      </w:pPr>
      <w:r w:rsidRPr="001C06CA">
        <w:rPr>
          <w:rFonts w:ascii="Times New Roman" w:hAnsi="Times New Roman" w:cs="Times New Roman"/>
          <w:sz w:val="24"/>
          <w:szCs w:val="24"/>
        </w:rPr>
        <w:t xml:space="preserve">3. Повышение воспитательного потенциала образовательного процесса: учебных дисциплин и воспитательных мероприятий,  развитие волонтерского движения. </w:t>
      </w:r>
    </w:p>
    <w:p w:rsidR="001C06CA" w:rsidRPr="001C06CA" w:rsidRDefault="001C06CA" w:rsidP="001C06CA">
      <w:pPr>
        <w:rPr>
          <w:rFonts w:ascii="Times New Roman" w:hAnsi="Times New Roman" w:cs="Times New Roman"/>
          <w:sz w:val="24"/>
          <w:szCs w:val="24"/>
        </w:rPr>
      </w:pPr>
      <w:r w:rsidRPr="001C06CA">
        <w:rPr>
          <w:rFonts w:ascii="Times New Roman" w:hAnsi="Times New Roman" w:cs="Times New Roman"/>
          <w:sz w:val="24"/>
          <w:szCs w:val="24"/>
        </w:rPr>
        <w:t xml:space="preserve">5. Совершенствование применение  здоровьесберегающих технологий. </w:t>
      </w:r>
    </w:p>
    <w:p w:rsidR="001C06CA" w:rsidRPr="001C06CA" w:rsidRDefault="001C06CA" w:rsidP="001C06CA">
      <w:pPr>
        <w:rPr>
          <w:rFonts w:ascii="Times New Roman" w:hAnsi="Times New Roman" w:cs="Times New Roman"/>
          <w:sz w:val="24"/>
          <w:szCs w:val="24"/>
        </w:rPr>
      </w:pPr>
      <w:r w:rsidRPr="001C06CA">
        <w:rPr>
          <w:rFonts w:ascii="Times New Roman" w:hAnsi="Times New Roman" w:cs="Times New Roman"/>
          <w:sz w:val="24"/>
          <w:szCs w:val="24"/>
        </w:rPr>
        <w:t>6. Планомерное совершенствование и укрепление материально – технической и финансовой базы, информационного пространства и имиджевой политики школы.</w:t>
      </w:r>
    </w:p>
    <w:p w:rsidR="00AD2603" w:rsidRDefault="00AD2603" w:rsidP="002E794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42F9C" w:rsidRDefault="00E42F9C" w:rsidP="002E794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42F9C" w:rsidRDefault="00E42F9C" w:rsidP="00E42F9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sectPr w:rsidR="00E4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67F" w:rsidRDefault="005D267F" w:rsidP="003F0B28">
      <w:pPr>
        <w:spacing w:after="0" w:line="240" w:lineRule="auto"/>
      </w:pPr>
      <w:r>
        <w:separator/>
      </w:r>
    </w:p>
  </w:endnote>
  <w:endnote w:type="continuationSeparator" w:id="0">
    <w:p w:rsidR="005D267F" w:rsidRDefault="005D267F" w:rsidP="003F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67F" w:rsidRDefault="005D267F" w:rsidP="003F0B28">
      <w:pPr>
        <w:spacing w:after="0" w:line="240" w:lineRule="auto"/>
      </w:pPr>
      <w:r>
        <w:separator/>
      </w:r>
    </w:p>
  </w:footnote>
  <w:footnote w:type="continuationSeparator" w:id="0">
    <w:p w:rsidR="005D267F" w:rsidRDefault="005D267F" w:rsidP="003F0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06359"/>
    <w:multiLevelType w:val="multilevel"/>
    <w:tmpl w:val="518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31C04"/>
    <w:multiLevelType w:val="multilevel"/>
    <w:tmpl w:val="1908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B1C33"/>
    <w:multiLevelType w:val="hybridMultilevel"/>
    <w:tmpl w:val="1FB02E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B66198"/>
    <w:multiLevelType w:val="multilevel"/>
    <w:tmpl w:val="82BE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55767"/>
    <w:multiLevelType w:val="multilevel"/>
    <w:tmpl w:val="9D6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B46013"/>
    <w:multiLevelType w:val="multilevel"/>
    <w:tmpl w:val="E554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410AB4"/>
    <w:multiLevelType w:val="hybridMultilevel"/>
    <w:tmpl w:val="365E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163B3"/>
    <w:multiLevelType w:val="multilevel"/>
    <w:tmpl w:val="EF8C9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D5C3170"/>
    <w:multiLevelType w:val="multilevel"/>
    <w:tmpl w:val="B748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0D0C69"/>
    <w:multiLevelType w:val="hybridMultilevel"/>
    <w:tmpl w:val="A39E924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494067E0"/>
    <w:multiLevelType w:val="multilevel"/>
    <w:tmpl w:val="B25C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60C02"/>
    <w:multiLevelType w:val="hybridMultilevel"/>
    <w:tmpl w:val="A846F4E8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64CF3204"/>
    <w:multiLevelType w:val="multilevel"/>
    <w:tmpl w:val="2374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40448F"/>
    <w:multiLevelType w:val="multilevel"/>
    <w:tmpl w:val="A5D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95623F"/>
    <w:multiLevelType w:val="hybridMultilevel"/>
    <w:tmpl w:val="CEC03414"/>
    <w:lvl w:ilvl="0" w:tplc="DDAEE8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8822DA"/>
    <w:multiLevelType w:val="multilevel"/>
    <w:tmpl w:val="A182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3"/>
  </w:num>
  <w:num w:numId="5">
    <w:abstractNumId w:val="1"/>
  </w:num>
  <w:num w:numId="6">
    <w:abstractNumId w:val="12"/>
  </w:num>
  <w:num w:numId="7">
    <w:abstractNumId w:val="15"/>
  </w:num>
  <w:num w:numId="8">
    <w:abstractNumId w:val="13"/>
  </w:num>
  <w:num w:numId="9">
    <w:abstractNumId w:val="8"/>
  </w:num>
  <w:num w:numId="10">
    <w:abstractNumId w:val="0"/>
  </w:num>
  <w:num w:numId="11">
    <w:abstractNumId w:val="7"/>
  </w:num>
  <w:num w:numId="12">
    <w:abstractNumId w:val="6"/>
  </w:num>
  <w:num w:numId="13">
    <w:abstractNumId w:val="11"/>
  </w:num>
  <w:num w:numId="14">
    <w:abstractNumId w:val="2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98"/>
    <w:rsid w:val="00016B48"/>
    <w:rsid w:val="00023210"/>
    <w:rsid w:val="00024985"/>
    <w:rsid w:val="000308A9"/>
    <w:rsid w:val="000442C1"/>
    <w:rsid w:val="00044638"/>
    <w:rsid w:val="0005156D"/>
    <w:rsid w:val="000B5152"/>
    <w:rsid w:val="00103959"/>
    <w:rsid w:val="001A08F8"/>
    <w:rsid w:val="001B09AA"/>
    <w:rsid w:val="001C06CA"/>
    <w:rsid w:val="00211369"/>
    <w:rsid w:val="0025616B"/>
    <w:rsid w:val="0027794B"/>
    <w:rsid w:val="002E7948"/>
    <w:rsid w:val="00311ED8"/>
    <w:rsid w:val="00365A24"/>
    <w:rsid w:val="003F0B28"/>
    <w:rsid w:val="003F6A5A"/>
    <w:rsid w:val="00416C81"/>
    <w:rsid w:val="004208F5"/>
    <w:rsid w:val="00475576"/>
    <w:rsid w:val="004925D5"/>
    <w:rsid w:val="00495B60"/>
    <w:rsid w:val="004B0BC1"/>
    <w:rsid w:val="004D7537"/>
    <w:rsid w:val="0050173B"/>
    <w:rsid w:val="005334C7"/>
    <w:rsid w:val="005568FF"/>
    <w:rsid w:val="00562586"/>
    <w:rsid w:val="00586FB5"/>
    <w:rsid w:val="005A77F2"/>
    <w:rsid w:val="005C25F0"/>
    <w:rsid w:val="005D267F"/>
    <w:rsid w:val="00604C83"/>
    <w:rsid w:val="00610A5C"/>
    <w:rsid w:val="006424D9"/>
    <w:rsid w:val="00651B98"/>
    <w:rsid w:val="00657B27"/>
    <w:rsid w:val="00697238"/>
    <w:rsid w:val="006B6BCE"/>
    <w:rsid w:val="006C36A0"/>
    <w:rsid w:val="00720FC9"/>
    <w:rsid w:val="00724D88"/>
    <w:rsid w:val="007356CE"/>
    <w:rsid w:val="00741373"/>
    <w:rsid w:val="00751721"/>
    <w:rsid w:val="007726B2"/>
    <w:rsid w:val="007B55B2"/>
    <w:rsid w:val="00814098"/>
    <w:rsid w:val="008376EB"/>
    <w:rsid w:val="00877917"/>
    <w:rsid w:val="008E2C08"/>
    <w:rsid w:val="00902A70"/>
    <w:rsid w:val="009174B7"/>
    <w:rsid w:val="009255A0"/>
    <w:rsid w:val="00937160"/>
    <w:rsid w:val="009D1B8C"/>
    <w:rsid w:val="00A1021D"/>
    <w:rsid w:val="00A24B2A"/>
    <w:rsid w:val="00A27A95"/>
    <w:rsid w:val="00A3436F"/>
    <w:rsid w:val="00A53F35"/>
    <w:rsid w:val="00A70283"/>
    <w:rsid w:val="00AA65F7"/>
    <w:rsid w:val="00AD2603"/>
    <w:rsid w:val="00B0375A"/>
    <w:rsid w:val="00B24CDB"/>
    <w:rsid w:val="00B401B6"/>
    <w:rsid w:val="00B43E86"/>
    <w:rsid w:val="00B6303A"/>
    <w:rsid w:val="00B63B79"/>
    <w:rsid w:val="00B7554A"/>
    <w:rsid w:val="00B82357"/>
    <w:rsid w:val="00BC7D81"/>
    <w:rsid w:val="00BE04F6"/>
    <w:rsid w:val="00BF230C"/>
    <w:rsid w:val="00BF5399"/>
    <w:rsid w:val="00C62AC2"/>
    <w:rsid w:val="00C632A6"/>
    <w:rsid w:val="00C941C7"/>
    <w:rsid w:val="00CE1A89"/>
    <w:rsid w:val="00D7748F"/>
    <w:rsid w:val="00D86817"/>
    <w:rsid w:val="00DB16B2"/>
    <w:rsid w:val="00DF7562"/>
    <w:rsid w:val="00E42F9C"/>
    <w:rsid w:val="00E5274E"/>
    <w:rsid w:val="00E7177C"/>
    <w:rsid w:val="00EF1FB9"/>
    <w:rsid w:val="00EF514B"/>
    <w:rsid w:val="00F54CED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3A487-AA44-4517-830A-7788CEF0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1B98"/>
  </w:style>
  <w:style w:type="paragraph" w:customStyle="1" w:styleId="msonormal0">
    <w:name w:val="msonormal"/>
    <w:basedOn w:val="a"/>
    <w:rsid w:val="0065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5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B98"/>
    <w:rPr>
      <w:b/>
      <w:bCs/>
    </w:rPr>
  </w:style>
  <w:style w:type="character" w:customStyle="1" w:styleId="fill">
    <w:name w:val="fill"/>
    <w:basedOn w:val="a0"/>
    <w:rsid w:val="00651B98"/>
  </w:style>
  <w:style w:type="character" w:customStyle="1" w:styleId="sfwc">
    <w:name w:val="sfwc"/>
    <w:basedOn w:val="a0"/>
    <w:rsid w:val="00651B98"/>
  </w:style>
  <w:style w:type="character" w:styleId="a5">
    <w:name w:val="Hyperlink"/>
    <w:basedOn w:val="a0"/>
    <w:uiPriority w:val="99"/>
    <w:unhideWhenUsed/>
    <w:rsid w:val="00651B9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51B98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F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53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B28"/>
  </w:style>
  <w:style w:type="paragraph" w:styleId="ab">
    <w:name w:val="footer"/>
    <w:basedOn w:val="a"/>
    <w:link w:val="ac"/>
    <w:uiPriority w:val="99"/>
    <w:unhideWhenUsed/>
    <w:rsid w:val="003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B28"/>
  </w:style>
  <w:style w:type="table" w:styleId="ad">
    <w:name w:val="Table Grid"/>
    <w:basedOn w:val="a1"/>
    <w:uiPriority w:val="59"/>
    <w:rsid w:val="004D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BC7D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Знак"/>
    <w:basedOn w:val="a0"/>
    <w:link w:val="ae"/>
    <w:rsid w:val="00BC7D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Body Text First Indent"/>
    <w:basedOn w:val="ae"/>
    <w:link w:val="af1"/>
    <w:rsid w:val="00BC7D81"/>
    <w:pPr>
      <w:ind w:firstLine="210"/>
    </w:pPr>
  </w:style>
  <w:style w:type="character" w:customStyle="1" w:styleId="af1">
    <w:name w:val="Красная строка Знак"/>
    <w:basedOn w:val="af"/>
    <w:link w:val="af0"/>
    <w:rsid w:val="00BC7D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0">
    <w:name w:val="Абзац списка1"/>
    <w:basedOn w:val="a"/>
    <w:rsid w:val="00BC7D8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B6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f2">
    <w:name w:val="List Paragraph"/>
    <w:basedOn w:val="a"/>
    <w:uiPriority w:val="34"/>
    <w:qFormat/>
    <w:rsid w:val="00B63B79"/>
    <w:pPr>
      <w:ind w:left="720"/>
      <w:contextualSpacing/>
    </w:pPr>
  </w:style>
  <w:style w:type="character" w:styleId="af3">
    <w:name w:val="annotation reference"/>
    <w:basedOn w:val="a0"/>
    <w:uiPriority w:val="99"/>
    <w:semiHidden/>
    <w:unhideWhenUsed/>
    <w:rsid w:val="00B037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0375A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037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037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037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A4A09-6074-4E65-8E70-1E1E6351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3256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2021-04-20T07:09:00Z</cp:lastPrinted>
  <dcterms:created xsi:type="dcterms:W3CDTF">2021-04-09T09:50:00Z</dcterms:created>
  <dcterms:modified xsi:type="dcterms:W3CDTF">2021-04-20T07:09:00Z</dcterms:modified>
</cp:coreProperties>
</file>